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7" w:type="dxa"/>
        <w:jc w:val="center"/>
        <w:tblInd w:w="-1420" w:type="dxa"/>
        <w:tblBorders>
          <w:bottom w:val="thickThinMediumGap" w:sz="24" w:space="0" w:color="auto"/>
        </w:tblBorders>
        <w:tblLayout w:type="fixed"/>
        <w:tblLook w:val="0000"/>
      </w:tblPr>
      <w:tblGrid>
        <w:gridCol w:w="4629"/>
        <w:gridCol w:w="1276"/>
        <w:gridCol w:w="4202"/>
      </w:tblGrid>
      <w:tr w:rsidR="00B40AB3" w:rsidRPr="00063CDD" w:rsidTr="00FC60BC">
        <w:trPr>
          <w:trHeight w:val="2170"/>
          <w:jc w:val="center"/>
        </w:trPr>
        <w:tc>
          <w:tcPr>
            <w:tcW w:w="4629" w:type="dxa"/>
            <w:vAlign w:val="center"/>
          </w:tcPr>
          <w:p w:rsidR="00B40AB3" w:rsidRPr="0072561A" w:rsidRDefault="00B40AB3" w:rsidP="00FC60BC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 w:rsidRPr="0072561A">
              <w:rPr>
                <w:rFonts w:ascii="Arial New Bash" w:hAnsi="Arial New Bash"/>
                <w:b/>
                <w:caps/>
                <w:spacing w:val="26"/>
                <w:sz w:val="18"/>
              </w:rPr>
              <w:t>Баш</w:t>
            </w:r>
            <w:r>
              <w:rPr>
                <w:rFonts w:ascii="Arial" w:hAnsi="Arial" w:cs="Arial"/>
                <w:b/>
                <w:caps/>
                <w:spacing w:val="26"/>
                <w:sz w:val="18"/>
              </w:rPr>
              <w:t>Ҡ</w:t>
            </w:r>
            <w:r w:rsidRPr="0072561A"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ортостан </w:t>
            </w:r>
            <w:r w:rsidRPr="0072561A"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>Республика</w:t>
            </w:r>
            <w:r>
              <w:rPr>
                <w:rFonts w:ascii="Arial" w:hAnsi="Arial" w:cs="Arial"/>
                <w:b/>
                <w:caps/>
                <w:noProof/>
                <w:spacing w:val="26"/>
                <w:sz w:val="18"/>
                <w:lang w:val="be-BY"/>
              </w:rPr>
              <w:t>ḣ</w:t>
            </w:r>
            <w:r w:rsidRPr="0072561A">
              <w:rPr>
                <w:rFonts w:ascii="Arial New Bash" w:hAnsi="Arial New Bash"/>
                <w:b/>
                <w:caps/>
                <w:spacing w:val="26"/>
                <w:sz w:val="18"/>
              </w:rPr>
              <w:t>ы</w:t>
            </w:r>
          </w:p>
          <w:p w:rsidR="00B40AB3" w:rsidRDefault="00B40AB3" w:rsidP="00FC60BC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Шишм</w:t>
            </w:r>
            <w:r>
              <w:rPr>
                <w:rFonts w:ascii="Arial" w:hAnsi="Arial" w:cs="Arial"/>
                <w:b/>
                <w:caps/>
                <w:spacing w:val="26"/>
                <w:sz w:val="18"/>
                <w:lang w:val="be-BY"/>
              </w:rPr>
              <w:t>ә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районы</w:t>
            </w:r>
          </w:p>
          <w:p w:rsidR="00B40AB3" w:rsidRPr="0030799D" w:rsidRDefault="00B40AB3" w:rsidP="00FC60BC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 РАЙОНЫны</w:t>
            </w:r>
            <w:r>
              <w:rPr>
                <w:rFonts w:ascii="Arial" w:hAnsi="Arial" w:cs="Arial"/>
                <w:b/>
                <w:caps/>
                <w:spacing w:val="26"/>
                <w:sz w:val="18"/>
                <w:lang w:val="be-BY"/>
              </w:rPr>
              <w:t>ӊ</w:t>
            </w:r>
          </w:p>
          <w:p w:rsidR="00B40AB3" w:rsidRPr="003917CD" w:rsidRDefault="00B40AB3" w:rsidP="00FC60BC">
            <w:pPr>
              <w:pStyle w:val="3"/>
              <w:rPr>
                <w:rFonts w:ascii="Arial New Bash" w:hAnsi="Arial New Bash"/>
                <w:spacing w:val="26"/>
                <w:sz w:val="18"/>
                <w:lang w:val="be-BY"/>
              </w:rPr>
            </w:pPr>
            <w:r w:rsidRPr="003917CD">
              <w:rPr>
                <w:rFonts w:ascii="Arial New Bash" w:hAnsi="Arial New Bash"/>
                <w:spacing w:val="26"/>
                <w:sz w:val="18"/>
                <w:lang w:val="be-BY"/>
              </w:rPr>
              <w:t>с</w:t>
            </w:r>
            <w:r w:rsidRPr="003917CD">
              <w:rPr>
                <w:rFonts w:cs="Arial"/>
                <w:spacing w:val="26"/>
                <w:sz w:val="18"/>
                <w:lang w:val="be-BY"/>
              </w:rPr>
              <w:t>Ә</w:t>
            </w:r>
            <w:r w:rsidRPr="003917CD">
              <w:rPr>
                <w:rFonts w:ascii="Arial New Bash" w:hAnsi="Arial New Bash"/>
                <w:spacing w:val="26"/>
                <w:sz w:val="18"/>
                <w:lang w:val="be-BY"/>
              </w:rPr>
              <w:t>ф</w:t>
            </w:r>
            <w:r w:rsidRPr="003917CD">
              <w:rPr>
                <w:rFonts w:cs="Arial"/>
                <w:spacing w:val="26"/>
                <w:sz w:val="18"/>
                <w:lang w:val="be-BY"/>
              </w:rPr>
              <w:t>Ә</w:t>
            </w:r>
            <w:r w:rsidRPr="003917CD">
              <w:rPr>
                <w:rFonts w:ascii="Arial New Bash" w:hAnsi="Arial New Bash"/>
                <w:spacing w:val="26"/>
                <w:sz w:val="18"/>
                <w:lang w:val="be-BY"/>
              </w:rPr>
              <w:t>р ауыл советы</w:t>
            </w:r>
          </w:p>
          <w:p w:rsidR="00B40AB3" w:rsidRPr="003917CD" w:rsidRDefault="00B40AB3" w:rsidP="00FC60BC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</w:pPr>
            <w:r w:rsidRPr="003917CD"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ауыл биЛ</w:t>
            </w:r>
            <w:r>
              <w:rPr>
                <w:rFonts w:ascii="Arial" w:hAnsi="Arial" w:cs="Arial"/>
                <w:b/>
                <w:caps/>
                <w:spacing w:val="26"/>
                <w:sz w:val="18"/>
                <w:lang w:val="be-BY"/>
              </w:rPr>
              <w:t>ә</w:t>
            </w:r>
            <w:r w:rsidRPr="003917CD"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м</w:t>
            </w:r>
            <w:r>
              <w:rPr>
                <w:rFonts w:ascii="Arial" w:hAnsi="Arial" w:cs="Arial"/>
                <w:b/>
                <w:caps/>
                <w:spacing w:val="26"/>
                <w:sz w:val="18"/>
                <w:lang w:val="be-BY"/>
              </w:rPr>
              <w:t>әḣ</w:t>
            </w:r>
            <w:r w:rsidRPr="003917CD"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е</w:t>
            </w:r>
          </w:p>
          <w:p w:rsidR="00B40AB3" w:rsidRPr="003917CD" w:rsidRDefault="00B40AB3" w:rsidP="00FC60BC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</w:pPr>
            <w:r w:rsidRPr="003917CD"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хакими</w:t>
            </w:r>
            <w:r>
              <w:rPr>
                <w:rFonts w:ascii="Arial" w:hAnsi="Arial" w:cs="Arial"/>
                <w:b/>
                <w:caps/>
                <w:spacing w:val="26"/>
                <w:sz w:val="18"/>
                <w:lang w:val="be-BY"/>
              </w:rPr>
              <w:t>ә</w:t>
            </w:r>
            <w:r w:rsidRPr="003917CD"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те</w:t>
            </w:r>
          </w:p>
          <w:p w:rsidR="00B40AB3" w:rsidRPr="003917CD" w:rsidRDefault="00B40AB3" w:rsidP="00FC60BC">
            <w:pPr>
              <w:jc w:val="center"/>
              <w:rPr>
                <w:rFonts w:ascii="Arial New Bash" w:hAnsi="Arial New Bash"/>
                <w:caps/>
                <w:spacing w:val="26"/>
                <w:sz w:val="16"/>
                <w:szCs w:val="16"/>
                <w:lang w:val="be-BY"/>
              </w:rPr>
            </w:pPr>
            <w:r>
              <w:rPr>
                <w:rFonts w:ascii="Arial" w:hAnsi="Arial" w:cs="Arial"/>
                <w:b/>
                <w:sz w:val="14"/>
                <w:lang w:val="be-BY"/>
              </w:rPr>
              <w:t>Үҙә</w:t>
            </w:r>
            <w:r w:rsidRPr="003917CD">
              <w:rPr>
                <w:sz w:val="14"/>
                <w:lang w:val="be-BY"/>
              </w:rPr>
              <w:t>к</w:t>
            </w:r>
            <w:r w:rsidRPr="003917CD">
              <w:rPr>
                <w:b/>
                <w:sz w:val="14"/>
                <w:lang w:val="be-BY"/>
              </w:rPr>
              <w:t xml:space="preserve"> </w:t>
            </w:r>
            <w:r w:rsidRPr="003917CD">
              <w:rPr>
                <w:bCs/>
                <w:sz w:val="14"/>
                <w:lang w:val="be-BY"/>
              </w:rPr>
              <w:t>урамы</w:t>
            </w:r>
            <w:r w:rsidRPr="003917CD">
              <w:rPr>
                <w:b/>
                <w:bCs/>
                <w:sz w:val="14"/>
                <w:lang w:val="be-BY"/>
              </w:rPr>
              <w:t xml:space="preserve">, 15 </w:t>
            </w:r>
            <w:r w:rsidRPr="003917CD">
              <w:rPr>
                <w:bCs/>
                <w:sz w:val="14"/>
                <w:lang w:val="be-BY"/>
              </w:rPr>
              <w:t>.</w:t>
            </w:r>
            <w:r w:rsidRPr="003917CD">
              <w:rPr>
                <w:spacing w:val="26"/>
                <w:sz w:val="16"/>
                <w:lang w:val="be-BY"/>
              </w:rPr>
              <w:t>,</w:t>
            </w:r>
            <w:r w:rsidRPr="003917CD">
              <w:rPr>
                <w:spacing w:val="26"/>
                <w:sz w:val="16"/>
                <w:szCs w:val="16"/>
                <w:lang w:val="be-BY"/>
              </w:rPr>
              <w:t>Сəфəр</w:t>
            </w:r>
            <w:r w:rsidRPr="003917CD">
              <w:rPr>
                <w:sz w:val="14"/>
                <w:lang w:val="be-BY"/>
              </w:rPr>
              <w:t>ауылы</w:t>
            </w:r>
            <w:r w:rsidRPr="003917CD">
              <w:rPr>
                <w:sz w:val="16"/>
                <w:lang w:val="be-BY"/>
              </w:rPr>
              <w:t>,</w:t>
            </w:r>
            <w:r w:rsidRPr="003917CD">
              <w:rPr>
                <w:caps/>
                <w:spacing w:val="26"/>
                <w:sz w:val="16"/>
                <w:szCs w:val="16"/>
                <w:lang w:val="be-BY"/>
              </w:rPr>
              <w:t xml:space="preserve"> </w:t>
            </w:r>
            <w:r w:rsidRPr="003917CD">
              <w:rPr>
                <w:sz w:val="16"/>
                <w:szCs w:val="16"/>
                <w:lang w:val="be-BY"/>
              </w:rPr>
              <w:t>Шишмә районы,</w:t>
            </w:r>
          </w:p>
          <w:p w:rsidR="00B40AB3" w:rsidRDefault="00B40AB3" w:rsidP="00FC60BC">
            <w:pPr>
              <w:pStyle w:val="1"/>
              <w:rPr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Башкортостан</w:t>
            </w:r>
            <w:r w:rsidRPr="00063CDD">
              <w:rPr>
                <w:rFonts w:ascii="Times New Roman" w:hAnsi="Times New Roman"/>
                <w:b w:val="0"/>
                <w:sz w:val="16"/>
                <w:szCs w:val="16"/>
              </w:rPr>
              <w:t xml:space="preserve"> Ре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спубликаḣы </w:t>
            </w:r>
            <w:r>
              <w:rPr>
                <w:b w:val="0"/>
                <w:sz w:val="16"/>
              </w:rPr>
              <w:t xml:space="preserve">, </w:t>
            </w:r>
            <w:r w:rsidRPr="00575E74">
              <w:rPr>
                <w:rFonts w:ascii="Times New Roman" w:hAnsi="Times New Roman"/>
                <w:b w:val="0"/>
                <w:sz w:val="16"/>
              </w:rPr>
              <w:t>452151</w:t>
            </w:r>
            <w:r>
              <w:rPr>
                <w:b w:val="0"/>
                <w:sz w:val="16"/>
              </w:rPr>
              <w:t>,</w:t>
            </w:r>
          </w:p>
          <w:p w:rsidR="00B40AB3" w:rsidRPr="00063CDD" w:rsidRDefault="00B40AB3" w:rsidP="00FC60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063CDD">
              <w:rPr>
                <w:sz w:val="16"/>
              </w:rPr>
              <w:t>Тел/факс (34797) 2-</w:t>
            </w:r>
            <w:r>
              <w:rPr>
                <w:sz w:val="16"/>
              </w:rPr>
              <w:t>58</w:t>
            </w:r>
            <w:r w:rsidRPr="00063CDD">
              <w:rPr>
                <w:sz w:val="16"/>
              </w:rPr>
              <w:t>-4</w:t>
            </w:r>
            <w:r>
              <w:rPr>
                <w:sz w:val="16"/>
              </w:rPr>
              <w:t>1</w:t>
            </w:r>
          </w:p>
          <w:p w:rsidR="00B40AB3" w:rsidRPr="00150860" w:rsidRDefault="00B40AB3" w:rsidP="00FC60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6801">
              <w:rPr>
                <w:sz w:val="16"/>
                <w:szCs w:val="16"/>
                <w:lang w:val="en-US"/>
              </w:rPr>
              <w:t>E</w:t>
            </w:r>
            <w:r w:rsidRPr="00150860">
              <w:rPr>
                <w:sz w:val="16"/>
                <w:szCs w:val="16"/>
              </w:rPr>
              <w:t>-</w:t>
            </w:r>
            <w:r w:rsidRPr="00676801">
              <w:rPr>
                <w:sz w:val="16"/>
                <w:szCs w:val="16"/>
                <w:lang w:val="en-US"/>
              </w:rPr>
              <w:t>mail</w:t>
            </w:r>
            <w:r w:rsidRPr="00150860">
              <w:rPr>
                <w:sz w:val="16"/>
                <w:szCs w:val="16"/>
              </w:rPr>
              <w:t xml:space="preserve">: </w:t>
            </w:r>
            <w:hyperlink r:id="rId7" w:history="1">
              <w:r w:rsidRPr="0045036D">
                <w:rPr>
                  <w:rStyle w:val="a3"/>
                  <w:sz w:val="16"/>
                  <w:szCs w:val="16"/>
                  <w:lang w:val="en-US"/>
                </w:rPr>
                <w:t>adm</w:t>
              </w:r>
              <w:r w:rsidRPr="00150860">
                <w:rPr>
                  <w:rStyle w:val="a3"/>
                  <w:sz w:val="16"/>
                  <w:szCs w:val="16"/>
                </w:rPr>
                <w:t>-</w:t>
              </w:r>
              <w:r w:rsidRPr="0045036D">
                <w:rPr>
                  <w:rStyle w:val="a3"/>
                  <w:sz w:val="16"/>
                  <w:szCs w:val="16"/>
                  <w:lang w:val="en-US"/>
                </w:rPr>
                <w:t>safar</w:t>
              </w:r>
              <w:r w:rsidRPr="00150860">
                <w:rPr>
                  <w:rStyle w:val="a3"/>
                  <w:sz w:val="16"/>
                  <w:szCs w:val="16"/>
                </w:rPr>
                <w:t>@</w:t>
              </w:r>
              <w:r w:rsidRPr="0045036D">
                <w:rPr>
                  <w:rStyle w:val="a3"/>
                  <w:sz w:val="16"/>
                  <w:szCs w:val="16"/>
                  <w:lang w:val="en-US"/>
                </w:rPr>
                <w:t>mail</w:t>
              </w:r>
              <w:r w:rsidRPr="00150860">
                <w:rPr>
                  <w:rStyle w:val="a3"/>
                  <w:sz w:val="16"/>
                  <w:szCs w:val="16"/>
                </w:rPr>
                <w:t>.</w:t>
              </w:r>
              <w:r w:rsidRPr="0045036D">
                <w:rPr>
                  <w:rStyle w:val="a3"/>
                  <w:sz w:val="16"/>
                  <w:szCs w:val="16"/>
                  <w:lang w:val="en-US"/>
                </w:rPr>
                <w:t>ru</w:t>
              </w:r>
            </w:hyperlink>
          </w:p>
          <w:p w:rsidR="00B40AB3" w:rsidRPr="009B4E42" w:rsidRDefault="00B40AB3" w:rsidP="00FC60B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676801">
              <w:rPr>
                <w:sz w:val="16"/>
                <w:szCs w:val="16"/>
                <w:lang w:val="en-US"/>
              </w:rPr>
              <w:t>http</w:t>
            </w:r>
            <w:r w:rsidRPr="009B4E42">
              <w:rPr>
                <w:sz w:val="16"/>
                <w:szCs w:val="16"/>
              </w:rPr>
              <w:t>://</w:t>
            </w:r>
            <w:r w:rsidRPr="00676801">
              <w:rPr>
                <w:sz w:val="16"/>
                <w:szCs w:val="16"/>
                <w:lang w:val="en-US"/>
              </w:rPr>
              <w:t>www</w:t>
            </w:r>
            <w:r w:rsidRPr="009B4E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safarovo</w:t>
            </w:r>
            <w:r w:rsidRPr="009B4E4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276" w:type="dxa"/>
            <w:vAlign w:val="center"/>
          </w:tcPr>
          <w:p w:rsidR="00B40AB3" w:rsidRPr="009B4E42" w:rsidRDefault="00B40AB3" w:rsidP="00FC60BC">
            <w:pPr>
              <w:pStyle w:val="a5"/>
              <w:jc w:val="center"/>
              <w:rPr>
                <w:rFonts w:ascii="PragmaticAsian" w:hAnsi="PragmaticAsian"/>
                <w:noProof/>
              </w:rPr>
            </w:pPr>
            <w:r>
              <w:rPr>
                <w:rFonts w:ascii="PragmaticAsian" w:hAnsi="PragmaticAsian"/>
                <w:noProof/>
              </w:rPr>
              <w:drawing>
                <wp:inline distT="0" distB="0" distL="0" distR="0">
                  <wp:extent cx="666750" cy="885825"/>
                  <wp:effectExtent l="0" t="0" r="0" b="0"/>
                  <wp:docPr id="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AB3" w:rsidRPr="009B4E42" w:rsidRDefault="00B40AB3" w:rsidP="00FC60BC">
            <w:pPr>
              <w:pStyle w:val="a5"/>
              <w:jc w:val="center"/>
              <w:rPr>
                <w:rFonts w:ascii="PragmaticAsian" w:hAnsi="PragmaticAsian"/>
                <w:noProof/>
              </w:rPr>
            </w:pPr>
          </w:p>
          <w:p w:rsidR="00B40AB3" w:rsidRPr="009B4E42" w:rsidRDefault="00B40AB3" w:rsidP="00FC60BC">
            <w:pPr>
              <w:pStyle w:val="a5"/>
              <w:jc w:val="center"/>
              <w:rPr>
                <w:rFonts w:ascii="PragmaticAsian" w:hAnsi="PragmaticAsian"/>
                <w:noProof/>
              </w:rPr>
            </w:pPr>
          </w:p>
          <w:p w:rsidR="00B40AB3" w:rsidRPr="009B4E42" w:rsidRDefault="00B40AB3" w:rsidP="00FC60BC">
            <w:pPr>
              <w:pStyle w:val="a5"/>
              <w:rPr>
                <w:noProof/>
              </w:rPr>
            </w:pPr>
          </w:p>
        </w:tc>
        <w:tc>
          <w:tcPr>
            <w:tcW w:w="4202" w:type="dxa"/>
            <w:vAlign w:val="center"/>
          </w:tcPr>
          <w:p w:rsidR="003A533F" w:rsidRDefault="003A533F" w:rsidP="00FC60BC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</w:p>
          <w:p w:rsidR="00B40AB3" w:rsidRDefault="00B40AB3" w:rsidP="00FC60BC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администрация </w:t>
            </w:r>
          </w:p>
          <w:p w:rsidR="00B40AB3" w:rsidRDefault="00B40AB3" w:rsidP="00FC60BC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СЕЛЬСКОГО ПОСЕЛЕНИЯ </w:t>
            </w:r>
          </w:p>
          <w:p w:rsidR="00B40AB3" w:rsidRDefault="00B40AB3" w:rsidP="00FC60BC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САФАРОВСКИЙ сельсовет</w:t>
            </w:r>
          </w:p>
          <w:p w:rsidR="00B40AB3" w:rsidRDefault="00B40AB3" w:rsidP="00FC60BC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B40AB3" w:rsidRDefault="00B40AB3" w:rsidP="00FC60BC">
            <w:pPr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ЧишминскИЙ ра</w:t>
            </w:r>
            <w:r>
              <w:rPr>
                <w:rFonts w:ascii="Arial" w:hAnsi="Arial" w:cs="Arial"/>
                <w:b/>
                <w:caps/>
                <w:spacing w:val="26"/>
                <w:sz w:val="18"/>
              </w:rPr>
              <w:t>й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он</w:t>
            </w:r>
          </w:p>
          <w:p w:rsidR="00B40AB3" w:rsidRDefault="00B40AB3" w:rsidP="00FC60BC">
            <w:pPr>
              <w:jc w:val="center"/>
              <w:rPr>
                <w:caps/>
                <w:sz w:val="20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  <w:p w:rsidR="00B40AB3" w:rsidRDefault="00B40AB3" w:rsidP="00FC60BC">
            <w:pPr>
              <w:jc w:val="center"/>
              <w:rPr>
                <w:sz w:val="20"/>
              </w:rPr>
            </w:pPr>
          </w:p>
          <w:p w:rsidR="00B40AB3" w:rsidRPr="00063CDD" w:rsidRDefault="00B40AB3" w:rsidP="00FC60BC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ул. Центральная, д.15</w:t>
            </w:r>
            <w:r w:rsidRPr="00063CDD">
              <w:rPr>
                <w:rFonts w:ascii="Times New Roman" w:hAnsi="Times New Roman"/>
                <w:b w:val="0"/>
                <w:sz w:val="16"/>
                <w:szCs w:val="16"/>
              </w:rPr>
              <w:t xml:space="preserve">, </w:t>
            </w:r>
            <w:r w:rsidRPr="00063CDD">
              <w:rPr>
                <w:rFonts w:ascii="Times New Roman" w:hAnsi="Times New Roman"/>
                <w:b w:val="0"/>
                <w:sz w:val="16"/>
              </w:rPr>
              <w:t>с.</w:t>
            </w:r>
            <w:r>
              <w:rPr>
                <w:rFonts w:ascii="Times New Roman" w:hAnsi="Times New Roman"/>
                <w:b w:val="0"/>
                <w:sz w:val="16"/>
              </w:rPr>
              <w:t>Сафарово</w:t>
            </w:r>
            <w:r w:rsidRPr="00063CDD">
              <w:rPr>
                <w:rFonts w:ascii="Times New Roman" w:hAnsi="Times New Roman"/>
                <w:b w:val="0"/>
                <w:sz w:val="16"/>
              </w:rPr>
              <w:t>,</w:t>
            </w:r>
            <w:r w:rsidRPr="00063CDD">
              <w:rPr>
                <w:rFonts w:ascii="Times New Roman" w:hAnsi="Times New Roman"/>
                <w:b w:val="0"/>
                <w:sz w:val="16"/>
                <w:szCs w:val="16"/>
              </w:rPr>
              <w:t>Чишминский район, Ре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спублика Башкортостан, 452151</w:t>
            </w:r>
          </w:p>
          <w:p w:rsidR="00B40AB3" w:rsidRPr="00063CDD" w:rsidRDefault="00B40AB3" w:rsidP="00FC60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063CDD">
              <w:rPr>
                <w:sz w:val="16"/>
              </w:rPr>
              <w:t>Тел/факс (34797) 2-</w:t>
            </w:r>
            <w:r>
              <w:rPr>
                <w:sz w:val="16"/>
              </w:rPr>
              <w:t>58</w:t>
            </w:r>
            <w:r w:rsidRPr="00063CDD">
              <w:rPr>
                <w:sz w:val="16"/>
              </w:rPr>
              <w:t>-4</w:t>
            </w:r>
            <w:r>
              <w:rPr>
                <w:sz w:val="16"/>
              </w:rPr>
              <w:t>1</w:t>
            </w:r>
          </w:p>
          <w:p w:rsidR="00B40AB3" w:rsidRDefault="00B40AB3" w:rsidP="00FC60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76801">
              <w:rPr>
                <w:sz w:val="16"/>
                <w:szCs w:val="16"/>
                <w:lang w:val="en-US"/>
              </w:rPr>
              <w:t xml:space="preserve">E-mail: </w:t>
            </w:r>
            <w:hyperlink r:id="rId9" w:history="1">
              <w:r w:rsidRPr="0045036D">
                <w:rPr>
                  <w:rStyle w:val="a3"/>
                  <w:sz w:val="16"/>
                  <w:szCs w:val="16"/>
                  <w:lang w:val="en-US"/>
                </w:rPr>
                <w:t>adm-safar@mail.ru</w:t>
              </w:r>
            </w:hyperlink>
          </w:p>
          <w:p w:rsidR="00B40AB3" w:rsidRPr="00A2773D" w:rsidRDefault="00B40AB3" w:rsidP="00FC60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76801">
              <w:rPr>
                <w:sz w:val="16"/>
                <w:szCs w:val="16"/>
                <w:lang w:val="en-US"/>
              </w:rPr>
              <w:t>http://www.</w:t>
            </w:r>
            <w:r>
              <w:rPr>
                <w:sz w:val="16"/>
                <w:szCs w:val="16"/>
                <w:lang w:val="en-US"/>
              </w:rPr>
              <w:t>safarovo.ru</w:t>
            </w:r>
          </w:p>
        </w:tc>
      </w:tr>
      <w:tr w:rsidR="00B40AB3" w:rsidRPr="00063CDD" w:rsidTr="00FC60BC">
        <w:trPr>
          <w:trHeight w:val="313"/>
          <w:jc w:val="center"/>
        </w:trPr>
        <w:tc>
          <w:tcPr>
            <w:tcW w:w="10107" w:type="dxa"/>
            <w:gridSpan w:val="3"/>
            <w:vAlign w:val="center"/>
          </w:tcPr>
          <w:p w:rsidR="00B40AB3" w:rsidRPr="008D0D9D" w:rsidRDefault="00B40AB3" w:rsidP="00FC60BC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 w:rsidRPr="008D0D9D">
              <w:rPr>
                <w:kern w:val="2"/>
                <w:sz w:val="16"/>
                <w:szCs w:val="18"/>
              </w:rPr>
              <w:t>ОКПО 04277997, ОГРН 1020201397248,</w:t>
            </w:r>
            <w:r w:rsidRPr="008D0D9D">
              <w:rPr>
                <w:sz w:val="16"/>
                <w:szCs w:val="18"/>
              </w:rPr>
              <w:t xml:space="preserve"> ИНН/КПП 0250002360/025001001</w:t>
            </w:r>
          </w:p>
        </w:tc>
      </w:tr>
    </w:tbl>
    <w:p w:rsidR="007E79F1" w:rsidRDefault="00E97729" w:rsidP="007E659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E659A" w:rsidRDefault="007E659A" w:rsidP="007E659A">
      <w:pPr>
        <w:rPr>
          <w:sz w:val="28"/>
          <w:szCs w:val="28"/>
        </w:rPr>
      </w:pPr>
      <w:r>
        <w:rPr>
          <w:sz w:val="28"/>
          <w:szCs w:val="28"/>
        </w:rPr>
        <w:t xml:space="preserve">от  21 июля   2021 г. №640/1     </w:t>
      </w:r>
      <w:r>
        <w:rPr>
          <w:b/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>Прокурору</w:t>
      </w:r>
    </w:p>
    <w:p w:rsidR="007E659A" w:rsidRDefault="007E659A" w:rsidP="007E65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Чишминского района </w:t>
      </w:r>
    </w:p>
    <w:p w:rsidR="007E659A" w:rsidRDefault="007E659A" w:rsidP="007E65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старшему советнику юстиции</w:t>
      </w:r>
    </w:p>
    <w:p w:rsidR="007E659A" w:rsidRDefault="007E659A" w:rsidP="007E65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А.А.Насырову     </w:t>
      </w:r>
    </w:p>
    <w:p w:rsidR="007E659A" w:rsidRDefault="007E659A" w:rsidP="007E659A">
      <w:pPr>
        <w:pStyle w:val="a5"/>
        <w:ind w:left="6379" w:hanging="6379"/>
        <w:jc w:val="both"/>
        <w:rPr>
          <w:sz w:val="28"/>
          <w:szCs w:val="28"/>
        </w:rPr>
      </w:pPr>
    </w:p>
    <w:p w:rsidR="007E659A" w:rsidRDefault="007E659A" w:rsidP="007E659A">
      <w:pPr>
        <w:rPr>
          <w:sz w:val="28"/>
          <w:szCs w:val="28"/>
        </w:rPr>
      </w:pPr>
    </w:p>
    <w:p w:rsidR="007E659A" w:rsidRDefault="007E659A" w:rsidP="007E659A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Азамат Айратович!</w:t>
      </w:r>
    </w:p>
    <w:p w:rsidR="007E659A" w:rsidRDefault="007E659A" w:rsidP="007E659A">
      <w:pPr>
        <w:rPr>
          <w:sz w:val="28"/>
          <w:szCs w:val="28"/>
        </w:rPr>
      </w:pPr>
    </w:p>
    <w:p w:rsidR="007E659A" w:rsidRPr="001D2F91" w:rsidRDefault="007E659A" w:rsidP="007E659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D2F91">
        <w:t xml:space="preserve">       </w:t>
      </w:r>
      <w:r>
        <w:rPr>
          <w:sz w:val="28"/>
          <w:szCs w:val="28"/>
        </w:rPr>
        <w:t xml:space="preserve">     </w:t>
      </w:r>
      <w:r w:rsidRPr="001D2F91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>Сафаровский</w:t>
      </w:r>
      <w:r w:rsidRPr="001D2F91">
        <w:rPr>
          <w:sz w:val="28"/>
          <w:szCs w:val="28"/>
        </w:rPr>
        <w:t xml:space="preserve">  сельсовет  на  представление об устранении нарушений </w:t>
      </w:r>
      <w:r>
        <w:rPr>
          <w:sz w:val="28"/>
          <w:szCs w:val="28"/>
        </w:rPr>
        <w:t xml:space="preserve">земельного </w:t>
      </w:r>
      <w:r w:rsidRPr="001D2F91">
        <w:rPr>
          <w:sz w:val="28"/>
          <w:szCs w:val="28"/>
        </w:rPr>
        <w:t xml:space="preserve"> законодательства    сообщает   о том, что  представление изучено и рассмотрено   главой  сельского поселения с участием </w:t>
      </w:r>
      <w:r>
        <w:rPr>
          <w:sz w:val="28"/>
          <w:szCs w:val="28"/>
        </w:rPr>
        <w:t>заместителя  прокурора  района Ю.Н.Лихман.</w:t>
      </w:r>
      <w:r w:rsidRPr="001D2F91">
        <w:rPr>
          <w:sz w:val="28"/>
          <w:szCs w:val="28"/>
        </w:rPr>
        <w:t xml:space="preserve"> </w:t>
      </w:r>
    </w:p>
    <w:p w:rsidR="007E659A" w:rsidRPr="000550D3" w:rsidRDefault="007E659A" w:rsidP="007E659A">
      <w:pPr>
        <w:pStyle w:val="af1"/>
        <w:jc w:val="both"/>
        <w:rPr>
          <w:bCs/>
          <w:color w:val="000000"/>
          <w:sz w:val="28"/>
          <w:szCs w:val="28"/>
        </w:rPr>
      </w:pPr>
      <w:r w:rsidRPr="001D2F9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1D2F91">
        <w:rPr>
          <w:sz w:val="28"/>
          <w:szCs w:val="28"/>
        </w:rPr>
        <w:t xml:space="preserve">В целях устранения  допущенных   нарушений </w:t>
      </w:r>
      <w:r>
        <w:rPr>
          <w:sz w:val="28"/>
          <w:szCs w:val="28"/>
        </w:rPr>
        <w:t xml:space="preserve">земельного </w:t>
      </w:r>
      <w:r w:rsidRPr="001D2F91">
        <w:rPr>
          <w:sz w:val="28"/>
          <w:szCs w:val="28"/>
        </w:rPr>
        <w:t xml:space="preserve">законодательства администрацией  сельского   поселения  приняты   меры  - </w:t>
      </w:r>
      <w:r>
        <w:rPr>
          <w:sz w:val="28"/>
          <w:szCs w:val="28"/>
        </w:rPr>
        <w:t xml:space="preserve">  разработан  проект постановления </w:t>
      </w:r>
      <w:r w:rsidRPr="00D80A5F">
        <w:rPr>
          <w:sz w:val="28"/>
          <w:szCs w:val="28"/>
        </w:rPr>
        <w:t>«</w:t>
      </w:r>
      <w:r w:rsidRPr="00D80A5F">
        <w:rPr>
          <w:bCs/>
          <w:color w:val="000000"/>
          <w:sz w:val="28"/>
          <w:szCs w:val="28"/>
        </w:rPr>
        <w:t>Об утверждении муниципальной программы  «Использование и охрана земель на территории с</w:t>
      </w:r>
      <w:r w:rsidRPr="00D80A5F">
        <w:rPr>
          <w:bCs/>
          <w:sz w:val="28"/>
          <w:szCs w:val="28"/>
        </w:rPr>
        <w:t>ельского поселения</w:t>
      </w:r>
      <w:r>
        <w:rPr>
          <w:bCs/>
          <w:sz w:val="28"/>
          <w:szCs w:val="28"/>
        </w:rPr>
        <w:t xml:space="preserve"> Сафаровский </w:t>
      </w:r>
      <w:r w:rsidRPr="00D80A5F">
        <w:rPr>
          <w:bCs/>
          <w:sz w:val="28"/>
          <w:szCs w:val="28"/>
        </w:rPr>
        <w:t xml:space="preserve">  сельсовет муниципального района Чишминский  район Республики Башкортостан   </w:t>
      </w:r>
      <w:r w:rsidRPr="00D80A5F">
        <w:rPr>
          <w:bCs/>
          <w:color w:val="000000"/>
          <w:sz w:val="28"/>
          <w:szCs w:val="28"/>
        </w:rPr>
        <w:t>на 2021-2023 годы»</w:t>
      </w:r>
      <w:r>
        <w:rPr>
          <w:bCs/>
          <w:color w:val="000000"/>
          <w:sz w:val="28"/>
          <w:szCs w:val="28"/>
        </w:rPr>
        <w:t xml:space="preserve">.  После   проведения  экспертизы  и </w:t>
      </w:r>
      <w:r w:rsidRPr="001D2F91">
        <w:rPr>
          <w:sz w:val="28"/>
          <w:szCs w:val="28"/>
        </w:rPr>
        <w:t>утверждения нормативно-</w:t>
      </w:r>
      <w:r>
        <w:rPr>
          <w:sz w:val="28"/>
          <w:szCs w:val="28"/>
        </w:rPr>
        <w:t xml:space="preserve"> </w:t>
      </w:r>
      <w:r w:rsidRPr="001D2F91">
        <w:rPr>
          <w:sz w:val="28"/>
          <w:szCs w:val="28"/>
        </w:rPr>
        <w:t xml:space="preserve">правовой акт  </w:t>
      </w:r>
      <w:r>
        <w:rPr>
          <w:sz w:val="28"/>
          <w:szCs w:val="28"/>
        </w:rPr>
        <w:t xml:space="preserve"> будет предоставлен в прокуратуру   района. Проект нормативно-правового   акта  прилагается.</w:t>
      </w:r>
    </w:p>
    <w:p w:rsidR="007E659A" w:rsidRPr="001D2F91" w:rsidRDefault="007E659A" w:rsidP="007E659A">
      <w:pPr>
        <w:pStyle w:val="1"/>
        <w:jc w:val="both"/>
        <w:rPr>
          <w:rFonts w:ascii="Times New Roman" w:hAnsi="Times New Roman"/>
          <w:b w:val="0"/>
          <w:sz w:val="20"/>
        </w:rPr>
      </w:pPr>
      <w:r w:rsidRPr="001D2F91">
        <w:rPr>
          <w:rFonts w:ascii="Times New Roman" w:hAnsi="Times New Roman"/>
          <w:b w:val="0"/>
          <w:sz w:val="28"/>
          <w:szCs w:val="28"/>
        </w:rPr>
        <w:t xml:space="preserve">         За ненадлежащее исполнение должностных обязанностей к дисциплинарной ответственности привлечена управляющий  делами администрации   СП  </w:t>
      </w:r>
      <w:r>
        <w:rPr>
          <w:rFonts w:ascii="Times New Roman" w:hAnsi="Times New Roman"/>
          <w:b w:val="0"/>
          <w:sz w:val="28"/>
          <w:szCs w:val="28"/>
        </w:rPr>
        <w:t xml:space="preserve">Сафаровский </w:t>
      </w:r>
      <w:r w:rsidRPr="001D2F91">
        <w:rPr>
          <w:rFonts w:ascii="Times New Roman" w:hAnsi="Times New Roman"/>
          <w:b w:val="0"/>
          <w:sz w:val="28"/>
          <w:szCs w:val="28"/>
        </w:rPr>
        <w:t>сельсовет (</w:t>
      </w:r>
      <w:r>
        <w:rPr>
          <w:rFonts w:ascii="Times New Roman" w:hAnsi="Times New Roman"/>
          <w:b w:val="0"/>
          <w:sz w:val="28"/>
          <w:szCs w:val="28"/>
        </w:rPr>
        <w:t>Минахметова Л.Т</w:t>
      </w:r>
      <w:r w:rsidRPr="001D2F91">
        <w:rPr>
          <w:rFonts w:ascii="Times New Roman" w:hAnsi="Times New Roman"/>
          <w:b w:val="0"/>
          <w:sz w:val="28"/>
          <w:szCs w:val="28"/>
        </w:rPr>
        <w:t xml:space="preserve">.) </w:t>
      </w:r>
    </w:p>
    <w:p w:rsidR="007E659A" w:rsidRPr="001D2F91" w:rsidRDefault="007E659A" w:rsidP="007E659A">
      <w:pPr>
        <w:autoSpaceDE w:val="0"/>
        <w:autoSpaceDN w:val="0"/>
        <w:adjustRightInd w:val="0"/>
        <w:rPr>
          <w:sz w:val="28"/>
          <w:szCs w:val="28"/>
        </w:rPr>
      </w:pPr>
      <w:r w:rsidRPr="001D2F9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1D2F91">
        <w:rPr>
          <w:sz w:val="28"/>
          <w:szCs w:val="28"/>
        </w:rPr>
        <w:t>Копия распоряжения прилагается.</w:t>
      </w:r>
    </w:p>
    <w:p w:rsidR="007E659A" w:rsidRPr="001D2F91" w:rsidRDefault="007E659A" w:rsidP="007E659A">
      <w:pPr>
        <w:jc w:val="both"/>
        <w:rPr>
          <w:sz w:val="28"/>
          <w:szCs w:val="28"/>
        </w:rPr>
      </w:pPr>
    </w:p>
    <w:p w:rsidR="00AC775A" w:rsidRDefault="00AC775A" w:rsidP="007E79F1">
      <w:pPr>
        <w:pStyle w:val="33"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</w:p>
    <w:p w:rsidR="007E659A" w:rsidRDefault="007E659A" w:rsidP="007E79F1">
      <w:pPr>
        <w:pStyle w:val="33"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</w:p>
    <w:p w:rsidR="007E659A" w:rsidRDefault="007E659A" w:rsidP="007E79F1">
      <w:pPr>
        <w:pStyle w:val="33"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</w:p>
    <w:p w:rsidR="007E659A" w:rsidRDefault="007E659A" w:rsidP="007E79F1">
      <w:pPr>
        <w:pStyle w:val="33"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</w:p>
    <w:p w:rsidR="00B40AB3" w:rsidRPr="00842E7F" w:rsidRDefault="008E036F" w:rsidP="00AC775A">
      <w:pPr>
        <w:tabs>
          <w:tab w:val="left" w:pos="0"/>
          <w:tab w:val="left" w:pos="284"/>
        </w:tabs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7"/>
          <w:szCs w:val="27"/>
        </w:rPr>
        <w:t xml:space="preserve">    </w:t>
      </w:r>
      <w:r w:rsidR="00AC775A">
        <w:rPr>
          <w:bCs/>
          <w:sz w:val="27"/>
          <w:szCs w:val="27"/>
        </w:rPr>
        <w:t xml:space="preserve">      </w:t>
      </w:r>
      <w:r w:rsidR="00B40AB3" w:rsidRPr="00842E7F">
        <w:rPr>
          <w:sz w:val="28"/>
          <w:szCs w:val="28"/>
        </w:rPr>
        <w:t xml:space="preserve">Глава сельского поселения </w:t>
      </w:r>
    </w:p>
    <w:p w:rsidR="00D451F3" w:rsidRPr="00842E7F" w:rsidRDefault="00B40AB3" w:rsidP="00B40AB3">
      <w:pPr>
        <w:tabs>
          <w:tab w:val="left" w:pos="7425"/>
        </w:tabs>
        <w:ind w:firstLine="708"/>
        <w:rPr>
          <w:sz w:val="28"/>
          <w:szCs w:val="28"/>
        </w:rPr>
      </w:pPr>
      <w:r w:rsidRPr="00842E7F">
        <w:rPr>
          <w:sz w:val="28"/>
          <w:szCs w:val="28"/>
        </w:rPr>
        <w:t>Сафаровский сельсовет</w:t>
      </w:r>
    </w:p>
    <w:p w:rsidR="00D451F3" w:rsidRPr="00842E7F" w:rsidRDefault="00D451F3" w:rsidP="00B40AB3">
      <w:pPr>
        <w:tabs>
          <w:tab w:val="left" w:pos="7425"/>
        </w:tabs>
        <w:ind w:firstLine="708"/>
        <w:rPr>
          <w:sz w:val="28"/>
          <w:szCs w:val="28"/>
        </w:rPr>
      </w:pPr>
      <w:r w:rsidRPr="00842E7F">
        <w:rPr>
          <w:sz w:val="28"/>
          <w:szCs w:val="28"/>
        </w:rPr>
        <w:t>муниципального района</w:t>
      </w:r>
    </w:p>
    <w:p w:rsidR="00B40AB3" w:rsidRPr="00842E7F" w:rsidRDefault="00D451F3" w:rsidP="00B40AB3">
      <w:pPr>
        <w:tabs>
          <w:tab w:val="left" w:pos="7425"/>
        </w:tabs>
        <w:ind w:firstLine="708"/>
        <w:rPr>
          <w:sz w:val="28"/>
          <w:szCs w:val="28"/>
        </w:rPr>
      </w:pPr>
      <w:r w:rsidRPr="00842E7F">
        <w:rPr>
          <w:sz w:val="28"/>
          <w:szCs w:val="28"/>
        </w:rPr>
        <w:t>Чишминский район</w:t>
      </w:r>
      <w:r w:rsidR="00B40AB3" w:rsidRPr="00842E7F">
        <w:rPr>
          <w:sz w:val="28"/>
          <w:szCs w:val="28"/>
        </w:rPr>
        <w:tab/>
        <w:t>И.У.Байбурин</w:t>
      </w:r>
    </w:p>
    <w:p w:rsidR="00B40AB3" w:rsidRPr="00842E7F" w:rsidRDefault="00B40AB3">
      <w:pPr>
        <w:rPr>
          <w:sz w:val="28"/>
          <w:szCs w:val="28"/>
        </w:rPr>
      </w:pPr>
    </w:p>
    <w:p w:rsidR="008E036F" w:rsidRDefault="008E036F"/>
    <w:tbl>
      <w:tblPr>
        <w:tblW w:w="10207" w:type="dxa"/>
        <w:tblInd w:w="250" w:type="dxa"/>
        <w:tblBorders>
          <w:bottom w:val="thickThinMediumGap" w:sz="24" w:space="0" w:color="auto"/>
        </w:tblBorders>
        <w:tblLayout w:type="fixed"/>
        <w:tblLook w:val="0000"/>
      </w:tblPr>
      <w:tblGrid>
        <w:gridCol w:w="4299"/>
        <w:gridCol w:w="1479"/>
        <w:gridCol w:w="4429"/>
      </w:tblGrid>
      <w:tr w:rsidR="00D37EDC" w:rsidTr="008E036F">
        <w:trPr>
          <w:trHeight w:val="1701"/>
        </w:trPr>
        <w:tc>
          <w:tcPr>
            <w:tcW w:w="429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37EDC" w:rsidRDefault="00D37EDC" w:rsidP="008E036F">
            <w:pPr>
              <w:ind w:left="318" w:hanging="142"/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BF4B6C">
              <w:rPr>
                <w:b/>
                <w:caps/>
                <w:spacing w:val="26"/>
                <w:sz w:val="18"/>
                <w:szCs w:val="18"/>
              </w:rPr>
              <w:lastRenderedPageBreak/>
              <w:t xml:space="preserve">Башќортостан </w:t>
            </w:r>
            <w:r w:rsidRPr="00BF4B6C">
              <w:rPr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BF4B6C">
              <w:rPr>
                <w:b/>
                <w:caps/>
                <w:spacing w:val="26"/>
                <w:sz w:val="18"/>
                <w:szCs w:val="18"/>
              </w:rPr>
              <w:t>һы</w:t>
            </w:r>
          </w:p>
          <w:p w:rsidR="00D37EDC" w:rsidRPr="00BF4B6C" w:rsidRDefault="00D37EDC" w:rsidP="008E036F">
            <w:pPr>
              <w:ind w:left="318" w:hanging="142"/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BF4B6C">
              <w:rPr>
                <w:b/>
                <w:caps/>
                <w:spacing w:val="26"/>
                <w:sz w:val="18"/>
                <w:szCs w:val="18"/>
              </w:rPr>
              <w:t>Шишм</w:t>
            </w:r>
            <w:r w:rsidRPr="00BF4B6C">
              <w:rPr>
                <w:b/>
                <w:spacing w:val="26"/>
                <w:sz w:val="18"/>
                <w:szCs w:val="18"/>
              </w:rPr>
              <w:t>Ә</w:t>
            </w:r>
            <w:r w:rsidRPr="00BF4B6C">
              <w:rPr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D37EDC" w:rsidRPr="00BF4B6C" w:rsidRDefault="00D37EDC" w:rsidP="008E036F">
            <w:pPr>
              <w:ind w:left="318" w:hanging="142"/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BF4B6C">
              <w:rPr>
                <w:b/>
                <w:caps/>
                <w:spacing w:val="26"/>
                <w:sz w:val="18"/>
                <w:szCs w:val="18"/>
              </w:rPr>
              <w:t>МУНИЦИПАЛЬ РАЙОНЫНЫ</w:t>
            </w:r>
            <w:r>
              <w:rPr>
                <w:b/>
                <w:caps/>
                <w:spacing w:val="26"/>
                <w:sz w:val="18"/>
                <w:szCs w:val="18"/>
              </w:rPr>
              <w:t>Ӊ</w:t>
            </w:r>
          </w:p>
          <w:p w:rsidR="00D37EDC" w:rsidRPr="00BF4B6C" w:rsidRDefault="00D37EDC" w:rsidP="008E036F">
            <w:pPr>
              <w:pStyle w:val="3"/>
              <w:ind w:left="318" w:hanging="142"/>
              <w:rPr>
                <w:rFonts w:ascii="Times New Roman" w:hAnsi="Times New Roman"/>
                <w:spacing w:val="26"/>
                <w:sz w:val="18"/>
                <w:szCs w:val="18"/>
              </w:rPr>
            </w:pPr>
            <w:r w:rsidRPr="00BF4B6C">
              <w:rPr>
                <w:rFonts w:ascii="Times New Roman" w:hAnsi="Times New Roman"/>
                <w:spacing w:val="26"/>
                <w:sz w:val="18"/>
                <w:szCs w:val="18"/>
              </w:rPr>
              <w:t>сӘфӘр ауыл</w:t>
            </w:r>
            <w:r>
              <w:rPr>
                <w:rFonts w:ascii="Times New Roman" w:hAnsi="Times New Roman"/>
                <w:spacing w:val="26"/>
                <w:sz w:val="18"/>
                <w:szCs w:val="18"/>
              </w:rPr>
              <w:t xml:space="preserve"> СОВЕТЫ</w:t>
            </w:r>
          </w:p>
          <w:p w:rsidR="00D37EDC" w:rsidRDefault="00D37EDC" w:rsidP="008E036F">
            <w:pPr>
              <w:pStyle w:val="3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60385A">
              <w:rPr>
                <w:rFonts w:ascii="Times New Roman" w:hAnsi="Times New Roman"/>
                <w:spacing w:val="26"/>
                <w:sz w:val="18"/>
              </w:rPr>
              <w:t>ауыл</w:t>
            </w:r>
            <w:r>
              <w:rPr>
                <w:rFonts w:ascii="Times New Roman" w:hAnsi="Times New Roman"/>
                <w:sz w:val="18"/>
                <w:szCs w:val="18"/>
              </w:rPr>
              <w:t>БИЛӘМӘ</w:t>
            </w:r>
            <w:r w:rsidRPr="00BF4B6C">
              <w:rPr>
                <w:rFonts w:ascii="Times New Roman" w:hAnsi="Times New Roman"/>
                <w:caps w:val="0"/>
                <w:spacing w:val="26"/>
                <w:sz w:val="18"/>
                <w:szCs w:val="18"/>
              </w:rPr>
              <w:t>Һ</w:t>
            </w:r>
            <w:r w:rsidRPr="00BF4B6C">
              <w:rPr>
                <w:rFonts w:ascii="Times New Roman" w:hAnsi="Times New Roman"/>
                <w:sz w:val="18"/>
                <w:szCs w:val="18"/>
              </w:rPr>
              <w:t>Е</w:t>
            </w:r>
          </w:p>
          <w:p w:rsidR="00D37EDC" w:rsidRPr="0060385A" w:rsidRDefault="00D37EDC" w:rsidP="008E036F">
            <w:pPr>
              <w:ind w:left="318" w:hanging="142"/>
              <w:jc w:val="center"/>
              <w:rPr>
                <w:b/>
              </w:rPr>
            </w:pPr>
            <w:r w:rsidRPr="0060385A">
              <w:rPr>
                <w:b/>
                <w:caps/>
                <w:spacing w:val="26"/>
                <w:sz w:val="18"/>
              </w:rPr>
              <w:t>хакими</w:t>
            </w:r>
            <w:r w:rsidRPr="0060385A">
              <w:rPr>
                <w:b/>
                <w:spacing w:val="26"/>
                <w:sz w:val="18"/>
              </w:rPr>
              <w:t>Ә</w:t>
            </w:r>
            <w:r w:rsidRPr="0060385A">
              <w:rPr>
                <w:b/>
                <w:caps/>
                <w:spacing w:val="26"/>
                <w:sz w:val="18"/>
              </w:rPr>
              <w:t>те</w:t>
            </w:r>
          </w:p>
          <w:p w:rsidR="00D37EDC" w:rsidRPr="00BF4B6C" w:rsidRDefault="00D37EDC" w:rsidP="008E036F">
            <w:pPr>
              <w:ind w:left="318" w:hanging="142"/>
              <w:rPr>
                <w:caps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37EDC" w:rsidRPr="00875338" w:rsidRDefault="00D37EDC" w:rsidP="008E036F">
            <w:pPr>
              <w:pStyle w:val="a5"/>
              <w:tabs>
                <w:tab w:val="left" w:pos="708"/>
              </w:tabs>
              <w:ind w:left="318" w:hanging="142"/>
              <w:jc w:val="center"/>
            </w:pPr>
          </w:p>
          <w:p w:rsidR="00D37EDC" w:rsidRPr="0060385A" w:rsidRDefault="00D37EDC" w:rsidP="008E036F">
            <w:pPr>
              <w:ind w:left="318" w:hanging="142"/>
            </w:pPr>
            <w:r>
              <w:rPr>
                <w:rFonts w:ascii="PragmaticAsian" w:hAnsi="PragmaticAsian"/>
                <w:noProof/>
              </w:rPr>
              <w:drawing>
                <wp:inline distT="0" distB="0" distL="0" distR="0">
                  <wp:extent cx="742950" cy="990600"/>
                  <wp:effectExtent l="19050" t="0" r="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37EDC" w:rsidRDefault="00D37EDC" w:rsidP="008E036F">
            <w:pPr>
              <w:ind w:left="318" w:hanging="142"/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D37EDC" w:rsidRDefault="00D37EDC" w:rsidP="008E036F">
            <w:pPr>
              <w:ind w:left="318" w:hanging="142"/>
              <w:jc w:val="center"/>
              <w:rPr>
                <w:b/>
                <w:caps/>
                <w:spacing w:val="26"/>
                <w:sz w:val="18"/>
              </w:rPr>
            </w:pPr>
          </w:p>
          <w:p w:rsidR="00D37EDC" w:rsidRDefault="00D37EDC" w:rsidP="008E036F">
            <w:pPr>
              <w:ind w:left="318" w:hanging="142"/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АДМИНИСТРАЦИЯ</w:t>
            </w:r>
          </w:p>
          <w:p w:rsidR="00D37EDC" w:rsidRPr="00BF4B6C" w:rsidRDefault="00D37EDC" w:rsidP="008E036F">
            <w:pPr>
              <w:ind w:left="318" w:hanging="142"/>
              <w:jc w:val="center"/>
              <w:rPr>
                <w:b/>
                <w:caps/>
                <w:spacing w:val="26"/>
                <w:sz w:val="18"/>
              </w:rPr>
            </w:pPr>
            <w:r w:rsidRPr="00BF4B6C">
              <w:rPr>
                <w:b/>
                <w:caps/>
                <w:spacing w:val="26"/>
                <w:sz w:val="18"/>
              </w:rPr>
              <w:t>СЕЛЬСКОГО ПОСЕЛЕНИЯ</w:t>
            </w:r>
          </w:p>
          <w:p w:rsidR="00D37EDC" w:rsidRPr="00BF4B6C" w:rsidRDefault="00D37EDC" w:rsidP="008E036F">
            <w:pPr>
              <w:ind w:left="318" w:hanging="142"/>
              <w:jc w:val="center"/>
              <w:rPr>
                <w:b/>
                <w:caps/>
                <w:spacing w:val="26"/>
                <w:sz w:val="18"/>
              </w:rPr>
            </w:pPr>
            <w:r w:rsidRPr="00BF4B6C">
              <w:rPr>
                <w:b/>
                <w:caps/>
                <w:spacing w:val="26"/>
                <w:sz w:val="18"/>
              </w:rPr>
              <w:t>сафаровский сельсовет</w:t>
            </w:r>
          </w:p>
          <w:p w:rsidR="00D37EDC" w:rsidRPr="00BF4B6C" w:rsidRDefault="00D37EDC" w:rsidP="008E036F">
            <w:pPr>
              <w:ind w:left="318" w:hanging="142"/>
              <w:jc w:val="center"/>
              <w:rPr>
                <w:b/>
                <w:caps/>
                <w:spacing w:val="26"/>
                <w:sz w:val="18"/>
              </w:rPr>
            </w:pPr>
            <w:r w:rsidRPr="00BF4B6C">
              <w:rPr>
                <w:b/>
                <w:caps/>
                <w:spacing w:val="26"/>
                <w:sz w:val="18"/>
              </w:rPr>
              <w:t>муниципального РАЙОНА</w:t>
            </w:r>
          </w:p>
          <w:p w:rsidR="00D37EDC" w:rsidRDefault="00D37EDC" w:rsidP="008E036F">
            <w:pPr>
              <w:ind w:left="318" w:hanging="142"/>
              <w:jc w:val="center"/>
              <w:rPr>
                <w:b/>
                <w:caps/>
                <w:spacing w:val="26"/>
                <w:sz w:val="18"/>
              </w:rPr>
            </w:pPr>
            <w:r w:rsidRPr="00BF4B6C">
              <w:rPr>
                <w:b/>
                <w:caps/>
                <w:spacing w:val="26"/>
                <w:sz w:val="18"/>
              </w:rPr>
              <w:t>ЧишминскИЙ раЙон Республик</w:t>
            </w:r>
            <w:r>
              <w:rPr>
                <w:b/>
                <w:caps/>
                <w:spacing w:val="26"/>
                <w:sz w:val="18"/>
              </w:rPr>
              <w:t>И</w:t>
            </w:r>
            <w:r w:rsidRPr="00BF4B6C">
              <w:rPr>
                <w:b/>
                <w:caps/>
                <w:spacing w:val="26"/>
                <w:sz w:val="18"/>
              </w:rPr>
              <w:t xml:space="preserve"> Башкортостан</w:t>
            </w:r>
          </w:p>
          <w:p w:rsidR="00D37EDC" w:rsidRDefault="00D37EDC" w:rsidP="008E036F">
            <w:pPr>
              <w:pStyle w:val="1"/>
              <w:ind w:left="318" w:hanging="142"/>
              <w:jc w:val="left"/>
              <w:rPr>
                <w:b w:val="0"/>
                <w:caps/>
              </w:rPr>
            </w:pPr>
          </w:p>
        </w:tc>
      </w:tr>
      <w:tr w:rsidR="00D37EDC" w:rsidRPr="000370E2" w:rsidTr="008E036F">
        <w:trPr>
          <w:trHeight w:val="922"/>
        </w:trPr>
        <w:tc>
          <w:tcPr>
            <w:tcW w:w="4299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D37EDC" w:rsidRPr="00801DF4" w:rsidRDefault="00D37EDC" w:rsidP="008E036F">
            <w:pPr>
              <w:ind w:left="318" w:hanging="142"/>
              <w:jc w:val="center"/>
              <w:rPr>
                <w:rFonts w:ascii="Arial New Bash" w:hAnsi="Arial New Bash"/>
                <w:b/>
                <w:caps/>
                <w:sz w:val="16"/>
              </w:rPr>
            </w:pPr>
          </w:p>
          <w:p w:rsidR="00D37EDC" w:rsidRPr="00344470" w:rsidRDefault="00D37EDC" w:rsidP="008E036F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ind w:left="318" w:hanging="142"/>
              <w:jc w:val="center"/>
              <w:rPr>
                <w:rFonts w:ascii="Arial New Bash" w:hAnsi="Arial New Bash"/>
                <w:b/>
              </w:rPr>
            </w:pPr>
            <w:r w:rsidRPr="00344470">
              <w:rPr>
                <w:b/>
                <w:sz w:val="28"/>
                <w:szCs w:val="28"/>
              </w:rPr>
              <w:t xml:space="preserve">        БОЙОРОК</w:t>
            </w:r>
          </w:p>
          <w:p w:rsidR="00D37EDC" w:rsidRDefault="007E659A" w:rsidP="008E036F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ind w:left="318" w:hanging="142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21 июль </w:t>
            </w:r>
            <w:r w:rsidR="00490C99">
              <w:rPr>
                <w:rFonts w:eastAsia="Calibri"/>
                <w:sz w:val="28"/>
                <w:szCs w:val="28"/>
              </w:rPr>
              <w:t>2021</w:t>
            </w:r>
            <w:r>
              <w:rPr>
                <w:rFonts w:eastAsia="Calibri"/>
                <w:sz w:val="28"/>
                <w:szCs w:val="28"/>
              </w:rPr>
              <w:t xml:space="preserve"> йыл</w:t>
            </w:r>
          </w:p>
          <w:p w:rsidR="00D37EDC" w:rsidRDefault="00D37EDC" w:rsidP="008E036F">
            <w:pPr>
              <w:ind w:left="318" w:hanging="142"/>
              <w:rPr>
                <w:rFonts w:eastAsia="Calibri"/>
              </w:rPr>
            </w:pPr>
          </w:p>
          <w:p w:rsidR="00D37EDC" w:rsidRDefault="00D37EDC" w:rsidP="008E036F">
            <w:pPr>
              <w:spacing w:line="360" w:lineRule="auto"/>
              <w:ind w:left="318" w:right="90" w:hanging="142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44470">
              <w:rPr>
                <w:b/>
                <w:sz w:val="28"/>
                <w:szCs w:val="28"/>
              </w:rPr>
              <w:t xml:space="preserve"> </w:t>
            </w:r>
          </w:p>
          <w:p w:rsidR="00D37EDC" w:rsidRDefault="00D37EDC" w:rsidP="008E036F">
            <w:pPr>
              <w:ind w:left="318" w:hanging="142"/>
              <w:jc w:val="both"/>
              <w:rPr>
                <w:sz w:val="28"/>
                <w:szCs w:val="28"/>
              </w:rPr>
            </w:pPr>
          </w:p>
          <w:p w:rsidR="00D37EDC" w:rsidRDefault="00D37EDC" w:rsidP="008E036F">
            <w:pPr>
              <w:ind w:left="318" w:right="-5307" w:hanging="142"/>
              <w:rPr>
                <w:b/>
                <w:sz w:val="28"/>
                <w:szCs w:val="28"/>
              </w:rPr>
            </w:pPr>
          </w:p>
          <w:p w:rsidR="00D37EDC" w:rsidRPr="00ED1BEF" w:rsidRDefault="00D37EDC" w:rsidP="008E036F">
            <w:pPr>
              <w:ind w:left="318" w:hanging="142"/>
              <w:rPr>
                <w:b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D37EDC" w:rsidRPr="00801DF4" w:rsidRDefault="00D37EDC" w:rsidP="008E036F">
            <w:pPr>
              <w:widowControl w:val="0"/>
              <w:autoSpaceDE w:val="0"/>
              <w:autoSpaceDN w:val="0"/>
              <w:ind w:left="318" w:hanging="142"/>
              <w:jc w:val="center"/>
              <w:rPr>
                <w:i/>
                <w:caps/>
                <w:sz w:val="20"/>
              </w:rPr>
            </w:pPr>
          </w:p>
          <w:p w:rsidR="00D37EDC" w:rsidRPr="00DB18D2" w:rsidRDefault="00D37EDC" w:rsidP="008E036F">
            <w:pPr>
              <w:widowControl w:val="0"/>
              <w:autoSpaceDE w:val="0"/>
              <w:autoSpaceDN w:val="0"/>
              <w:ind w:left="318" w:hanging="142"/>
              <w:jc w:val="center"/>
              <w:rPr>
                <w:rFonts w:eastAsia="Calibri"/>
                <w:sz w:val="20"/>
              </w:rPr>
            </w:pPr>
          </w:p>
          <w:p w:rsidR="00D37EDC" w:rsidRPr="000370E2" w:rsidRDefault="00D37EDC" w:rsidP="00490C99">
            <w:pPr>
              <w:widowControl w:val="0"/>
              <w:autoSpaceDE w:val="0"/>
              <w:autoSpaceDN w:val="0"/>
              <w:ind w:left="318" w:hanging="142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№</w:t>
            </w:r>
            <w:r w:rsidR="007E659A">
              <w:rPr>
                <w:caps/>
                <w:sz w:val="28"/>
                <w:szCs w:val="28"/>
              </w:rPr>
              <w:t>13</w:t>
            </w:r>
            <w:r w:rsidR="00F41248">
              <w:rPr>
                <w:caps/>
                <w:sz w:val="28"/>
                <w:szCs w:val="28"/>
              </w:rPr>
              <w:t>/1</w:t>
            </w:r>
          </w:p>
        </w:tc>
        <w:tc>
          <w:tcPr>
            <w:tcW w:w="4429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D37EDC" w:rsidRPr="00801DF4" w:rsidRDefault="00D37EDC" w:rsidP="008E036F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ind w:left="318" w:hanging="142"/>
              <w:jc w:val="center"/>
              <w:rPr>
                <w:rFonts w:ascii="Arial New Bash" w:eastAsia="Calibri" w:hAnsi="Arial New Bash"/>
                <w:b/>
                <w:sz w:val="16"/>
              </w:rPr>
            </w:pPr>
          </w:p>
          <w:p w:rsidR="00D37EDC" w:rsidRPr="00AE71E8" w:rsidRDefault="00D37EDC" w:rsidP="008E036F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ind w:left="318" w:hanging="142"/>
              <w:jc w:val="center"/>
              <w:rPr>
                <w:rFonts w:ascii="Arial New Bash" w:hAnsi="Arial New Bash"/>
                <w:b/>
              </w:rPr>
            </w:pPr>
            <w:r w:rsidRPr="00344470">
              <w:rPr>
                <w:b/>
                <w:sz w:val="28"/>
                <w:szCs w:val="28"/>
              </w:rPr>
              <w:t>РАСПОРЯЖЕНИЕ</w:t>
            </w:r>
            <w:r w:rsidRPr="00344470">
              <w:rPr>
                <w:rFonts w:eastAsia="Calibri"/>
                <w:b/>
              </w:rPr>
              <w:t xml:space="preserve"> </w:t>
            </w:r>
          </w:p>
          <w:p w:rsidR="00D37EDC" w:rsidRDefault="007E659A" w:rsidP="008E036F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ind w:left="318" w:hanging="142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21 июля </w:t>
            </w:r>
            <w:r w:rsidR="00D37EDC">
              <w:rPr>
                <w:rFonts w:eastAsia="Calibri"/>
                <w:sz w:val="28"/>
                <w:szCs w:val="28"/>
              </w:rPr>
              <w:t>202</w:t>
            </w:r>
            <w:r w:rsidR="00490C99">
              <w:rPr>
                <w:rFonts w:eastAsia="Calibri"/>
                <w:sz w:val="28"/>
                <w:szCs w:val="28"/>
              </w:rPr>
              <w:t>1</w:t>
            </w:r>
            <w:r w:rsidR="00D37EDC" w:rsidRPr="000370E2">
              <w:rPr>
                <w:rFonts w:eastAsia="Calibri"/>
                <w:sz w:val="28"/>
                <w:szCs w:val="28"/>
              </w:rPr>
              <w:t xml:space="preserve"> г.</w:t>
            </w:r>
          </w:p>
          <w:p w:rsidR="00D37EDC" w:rsidRDefault="00D37EDC" w:rsidP="008E036F">
            <w:pPr>
              <w:ind w:left="318" w:hanging="142"/>
              <w:rPr>
                <w:rFonts w:eastAsia="Calibri"/>
              </w:rPr>
            </w:pPr>
          </w:p>
          <w:p w:rsidR="00D37EDC" w:rsidRPr="000370E2" w:rsidRDefault="00D37EDC" w:rsidP="008E036F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ind w:left="318" w:hanging="142"/>
              <w:jc w:val="center"/>
              <w:rPr>
                <w:sz w:val="28"/>
                <w:szCs w:val="28"/>
              </w:rPr>
            </w:pPr>
          </w:p>
        </w:tc>
      </w:tr>
    </w:tbl>
    <w:p w:rsidR="00D37EDC" w:rsidRPr="006C6F97" w:rsidRDefault="00D37EDC" w:rsidP="00D37EDC">
      <w:pPr>
        <w:jc w:val="center"/>
        <w:rPr>
          <w:b/>
          <w:sz w:val="28"/>
          <w:szCs w:val="28"/>
        </w:rPr>
      </w:pPr>
      <w:r w:rsidRPr="006C6F97">
        <w:rPr>
          <w:b/>
          <w:sz w:val="28"/>
          <w:szCs w:val="28"/>
        </w:rPr>
        <w:t>О привлечении</w:t>
      </w:r>
      <w:r>
        <w:rPr>
          <w:b/>
          <w:sz w:val="28"/>
          <w:szCs w:val="28"/>
        </w:rPr>
        <w:t xml:space="preserve"> </w:t>
      </w:r>
      <w:r w:rsidRPr="006C6F97">
        <w:rPr>
          <w:b/>
          <w:sz w:val="28"/>
          <w:szCs w:val="28"/>
        </w:rPr>
        <w:t xml:space="preserve"> дисциплинарной ответственности.</w:t>
      </w:r>
    </w:p>
    <w:p w:rsidR="00D37EDC" w:rsidRPr="006C6F97" w:rsidRDefault="00D37EDC" w:rsidP="00D37EDC">
      <w:pPr>
        <w:rPr>
          <w:b/>
          <w:sz w:val="28"/>
          <w:szCs w:val="28"/>
        </w:rPr>
      </w:pPr>
    </w:p>
    <w:p w:rsidR="00D37EDC" w:rsidRDefault="00D37EDC" w:rsidP="00D37EDC">
      <w:pPr>
        <w:rPr>
          <w:sz w:val="28"/>
          <w:szCs w:val="28"/>
        </w:rPr>
      </w:pPr>
    </w:p>
    <w:p w:rsidR="007E659A" w:rsidRPr="00983EA1" w:rsidRDefault="007E659A" w:rsidP="007E659A">
      <w:pPr>
        <w:autoSpaceDE w:val="0"/>
        <w:autoSpaceDN w:val="0"/>
        <w:adjustRightInd w:val="0"/>
        <w:jc w:val="both"/>
        <w:outlineLvl w:val="1"/>
      </w:pPr>
    </w:p>
    <w:p w:rsidR="007E659A" w:rsidRDefault="007E659A" w:rsidP="007E659A">
      <w:pPr>
        <w:jc w:val="both"/>
        <w:rPr>
          <w:sz w:val="28"/>
          <w:szCs w:val="28"/>
        </w:rPr>
      </w:pPr>
      <w:r w:rsidRPr="00983EA1">
        <w:rPr>
          <w:sz w:val="28"/>
          <w:szCs w:val="28"/>
        </w:rPr>
        <w:t xml:space="preserve">      </w:t>
      </w:r>
    </w:p>
    <w:p w:rsidR="007E659A" w:rsidRPr="006010DB" w:rsidRDefault="007E659A" w:rsidP="007E65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37EDC" w:rsidRDefault="00D37EDC" w:rsidP="00D37EDC">
      <w:pPr>
        <w:autoSpaceDE w:val="0"/>
        <w:autoSpaceDN w:val="0"/>
        <w:adjustRightInd w:val="0"/>
        <w:jc w:val="both"/>
        <w:outlineLvl w:val="1"/>
      </w:pPr>
    </w:p>
    <w:p w:rsidR="00D37EDC" w:rsidRDefault="00D37EDC" w:rsidP="00D37EDC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F34EE">
        <w:rPr>
          <w:sz w:val="28"/>
          <w:szCs w:val="28"/>
        </w:rPr>
        <w:t>Изучив представление  прокурора  Чишм</w:t>
      </w:r>
      <w:r w:rsidR="00490C99" w:rsidRPr="005F34EE">
        <w:rPr>
          <w:sz w:val="28"/>
          <w:szCs w:val="28"/>
        </w:rPr>
        <w:t xml:space="preserve">инского  района  </w:t>
      </w:r>
      <w:r w:rsidR="007E659A">
        <w:rPr>
          <w:sz w:val="28"/>
          <w:szCs w:val="28"/>
        </w:rPr>
        <w:t>от 21.06</w:t>
      </w:r>
      <w:r w:rsidR="00F41248">
        <w:rPr>
          <w:sz w:val="28"/>
          <w:szCs w:val="28"/>
        </w:rPr>
        <w:t xml:space="preserve">.2021 года «Об устранении нарушений </w:t>
      </w:r>
      <w:r w:rsidR="007E659A">
        <w:rPr>
          <w:sz w:val="28"/>
          <w:szCs w:val="28"/>
        </w:rPr>
        <w:t xml:space="preserve">земельного </w:t>
      </w:r>
      <w:r w:rsidR="00F41248">
        <w:rPr>
          <w:sz w:val="28"/>
          <w:szCs w:val="28"/>
        </w:rPr>
        <w:t>законодательства»,</w:t>
      </w:r>
      <w:r w:rsidR="007E659A" w:rsidRPr="007E659A">
        <w:rPr>
          <w:sz w:val="28"/>
          <w:szCs w:val="28"/>
        </w:rPr>
        <w:t xml:space="preserve"> </w:t>
      </w:r>
      <w:r w:rsidR="007E659A">
        <w:rPr>
          <w:sz w:val="28"/>
          <w:szCs w:val="28"/>
        </w:rPr>
        <w:t>з</w:t>
      </w:r>
      <w:r w:rsidR="007E659A" w:rsidRPr="0065666D">
        <w:rPr>
          <w:sz w:val="28"/>
          <w:szCs w:val="28"/>
        </w:rPr>
        <w:t>а ненадлежащее исполнение своих должностных обязанностей</w:t>
      </w:r>
      <w:r w:rsidR="007E659A">
        <w:rPr>
          <w:sz w:val="28"/>
          <w:szCs w:val="28"/>
        </w:rPr>
        <w:t xml:space="preserve"> управляющий делами </w:t>
      </w:r>
      <w:r w:rsidR="007E659A" w:rsidRPr="0065666D">
        <w:rPr>
          <w:sz w:val="28"/>
          <w:szCs w:val="28"/>
        </w:rPr>
        <w:t xml:space="preserve">администрации сельского поселения </w:t>
      </w:r>
      <w:r w:rsidR="007E659A">
        <w:rPr>
          <w:sz w:val="28"/>
          <w:szCs w:val="28"/>
        </w:rPr>
        <w:t xml:space="preserve">Сафаровский  </w:t>
      </w:r>
      <w:r w:rsidR="007E659A" w:rsidRPr="0065666D">
        <w:rPr>
          <w:sz w:val="28"/>
          <w:szCs w:val="28"/>
        </w:rPr>
        <w:t>сельсовет муниципального района Чишминский район РБ</w:t>
      </w:r>
      <w:r w:rsidR="00FE307E">
        <w:rPr>
          <w:sz w:val="28"/>
          <w:szCs w:val="28"/>
        </w:rPr>
        <w:t xml:space="preserve"> </w:t>
      </w:r>
      <w:r w:rsidR="007C02F2">
        <w:rPr>
          <w:sz w:val="28"/>
          <w:szCs w:val="28"/>
        </w:rPr>
        <w:t>Минахметовой Л.Т.</w:t>
      </w:r>
      <w:r w:rsidR="007E659A">
        <w:rPr>
          <w:sz w:val="28"/>
          <w:szCs w:val="28"/>
        </w:rPr>
        <w:t>,</w:t>
      </w:r>
      <w:r w:rsidR="007E659A" w:rsidRPr="00B12D79">
        <w:rPr>
          <w:sz w:val="28"/>
          <w:szCs w:val="28"/>
        </w:rPr>
        <w:t xml:space="preserve"> </w:t>
      </w:r>
      <w:r w:rsidR="007E659A">
        <w:rPr>
          <w:sz w:val="28"/>
          <w:szCs w:val="28"/>
        </w:rPr>
        <w:t>объявить замечание.</w:t>
      </w:r>
    </w:p>
    <w:p w:rsidR="00D37EDC" w:rsidRDefault="00D37EDC" w:rsidP="00D37ED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7EDC" w:rsidRDefault="00D37EDC" w:rsidP="00D37EDC">
      <w:pPr>
        <w:ind w:left="708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</w:t>
      </w:r>
    </w:p>
    <w:p w:rsidR="00D37EDC" w:rsidRDefault="00D37EDC" w:rsidP="00D37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7EDC" w:rsidRDefault="00D37EDC" w:rsidP="00D37EDC">
      <w:pPr>
        <w:jc w:val="both"/>
        <w:rPr>
          <w:sz w:val="28"/>
          <w:szCs w:val="28"/>
        </w:rPr>
      </w:pPr>
    </w:p>
    <w:p w:rsidR="00D37EDC" w:rsidRDefault="005F34EE" w:rsidP="00D37ED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37EDC">
        <w:rPr>
          <w:sz w:val="28"/>
          <w:szCs w:val="28"/>
        </w:rPr>
        <w:t>Глава сельского поселения</w:t>
      </w:r>
    </w:p>
    <w:p w:rsidR="00D37EDC" w:rsidRDefault="005F34EE" w:rsidP="00D37ED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7EDC">
        <w:rPr>
          <w:sz w:val="28"/>
          <w:szCs w:val="28"/>
        </w:rPr>
        <w:t xml:space="preserve">Сафаровский сельсовет:                                            </w:t>
      </w:r>
      <w:r>
        <w:rPr>
          <w:sz w:val="28"/>
          <w:szCs w:val="28"/>
        </w:rPr>
        <w:t xml:space="preserve">  </w:t>
      </w:r>
      <w:r w:rsidR="00D37EDC">
        <w:rPr>
          <w:sz w:val="28"/>
          <w:szCs w:val="28"/>
        </w:rPr>
        <w:t xml:space="preserve">     И.У.Байбурин</w:t>
      </w:r>
    </w:p>
    <w:p w:rsidR="00B40AB3" w:rsidRDefault="00B40AB3"/>
    <w:p w:rsidR="007D5D32" w:rsidRDefault="007D5D32"/>
    <w:p w:rsidR="007D5D32" w:rsidRDefault="007D5D32"/>
    <w:p w:rsidR="007D5D32" w:rsidRDefault="007D5D32"/>
    <w:p w:rsidR="007D5D32" w:rsidRDefault="007D5D32"/>
    <w:p w:rsidR="007D5D32" w:rsidRDefault="007D5D32"/>
    <w:p w:rsidR="007D5D32" w:rsidRDefault="007D5D32"/>
    <w:p w:rsidR="00AC775A" w:rsidRDefault="00AC775A"/>
    <w:p w:rsidR="00AC775A" w:rsidRDefault="00AC775A"/>
    <w:p w:rsidR="00AC775A" w:rsidRDefault="00AC775A"/>
    <w:p w:rsidR="00AC775A" w:rsidRDefault="00AC775A"/>
    <w:p w:rsidR="007D5D32" w:rsidRDefault="007D5D32"/>
    <w:p w:rsidR="00031281" w:rsidRDefault="00031281"/>
    <w:p w:rsidR="00AC775A" w:rsidRDefault="00AC775A"/>
    <w:tbl>
      <w:tblPr>
        <w:tblW w:w="10166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6"/>
        <w:gridCol w:w="1362"/>
        <w:gridCol w:w="4388"/>
      </w:tblGrid>
      <w:tr w:rsidR="00791BDC" w:rsidTr="00791BDC">
        <w:trPr>
          <w:trHeight w:val="2415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791BDC" w:rsidRPr="00791BDC" w:rsidRDefault="00791BDC" w:rsidP="00791BDC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791BDC">
              <w:rPr>
                <w:b/>
                <w:caps/>
                <w:spacing w:val="26"/>
                <w:sz w:val="18"/>
                <w:szCs w:val="18"/>
              </w:rPr>
              <w:t>Башќортостан Республикаһы</w:t>
            </w:r>
          </w:p>
          <w:p w:rsidR="00791BDC" w:rsidRPr="00791BDC" w:rsidRDefault="00791BDC" w:rsidP="00791BDC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791BDC">
              <w:rPr>
                <w:b/>
                <w:caps/>
                <w:spacing w:val="26"/>
                <w:sz w:val="18"/>
                <w:szCs w:val="18"/>
              </w:rPr>
              <w:t>ШишмӘ районы</w:t>
            </w:r>
          </w:p>
          <w:p w:rsidR="00791BDC" w:rsidRPr="00791BDC" w:rsidRDefault="00791BDC" w:rsidP="00791BDC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791BDC">
              <w:rPr>
                <w:b/>
                <w:caps/>
                <w:spacing w:val="26"/>
                <w:sz w:val="18"/>
                <w:szCs w:val="18"/>
              </w:rPr>
              <w:t>МУНИЦИПАЛЬ РАЙОНЫНЫӉ</w:t>
            </w:r>
          </w:p>
          <w:p w:rsidR="00791BDC" w:rsidRPr="00791BDC" w:rsidRDefault="00791BDC" w:rsidP="00791BDC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791BDC">
              <w:rPr>
                <w:b/>
                <w:caps/>
                <w:spacing w:val="26"/>
                <w:sz w:val="18"/>
                <w:szCs w:val="18"/>
              </w:rPr>
              <w:t>сӘфӘр ауыл СОВЕТЫ</w:t>
            </w:r>
          </w:p>
          <w:p w:rsidR="00791BDC" w:rsidRPr="00791BDC" w:rsidRDefault="00791BDC" w:rsidP="00791BDC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791BDC">
              <w:rPr>
                <w:b/>
                <w:caps/>
                <w:spacing w:val="26"/>
                <w:sz w:val="18"/>
                <w:szCs w:val="18"/>
              </w:rPr>
              <w:t>ауылБИЛӘМӘҺЕ</w:t>
            </w:r>
          </w:p>
          <w:p w:rsidR="00791BDC" w:rsidRPr="00791BDC" w:rsidRDefault="00791BDC" w:rsidP="00791BDC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791BDC">
              <w:rPr>
                <w:b/>
                <w:caps/>
                <w:spacing w:val="26"/>
                <w:sz w:val="18"/>
                <w:szCs w:val="18"/>
              </w:rPr>
              <w:t>хакимиӘте</w:t>
            </w:r>
          </w:p>
          <w:p w:rsidR="00791BDC" w:rsidRPr="00791BDC" w:rsidRDefault="00791BDC" w:rsidP="00791BDC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791BDC" w:rsidRPr="00791BDC" w:rsidRDefault="00791BDC" w:rsidP="00791BDC">
            <w:pPr>
              <w:pStyle w:val="a5"/>
              <w:tabs>
                <w:tab w:val="left" w:pos="708"/>
              </w:tabs>
              <w:jc w:val="center"/>
              <w:rPr>
                <w:noProof/>
              </w:rPr>
            </w:pPr>
          </w:p>
          <w:p w:rsidR="00791BDC" w:rsidRPr="00791BDC" w:rsidRDefault="00791BDC" w:rsidP="00791BDC">
            <w:pPr>
              <w:pStyle w:val="a5"/>
              <w:tabs>
                <w:tab w:val="left" w:pos="708"/>
              </w:tabs>
              <w:jc w:val="center"/>
              <w:rPr>
                <w:noProof/>
              </w:rPr>
            </w:pPr>
            <w:r w:rsidRPr="00791BDC">
              <w:rPr>
                <w:noProof/>
              </w:rPr>
              <w:drawing>
                <wp:inline distT="0" distB="0" distL="0" distR="0">
                  <wp:extent cx="742950" cy="990600"/>
                  <wp:effectExtent l="19050" t="0" r="0" b="0"/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791BDC" w:rsidRPr="00791BDC" w:rsidRDefault="00791BDC" w:rsidP="00791BDC">
            <w:pPr>
              <w:jc w:val="center"/>
              <w:rPr>
                <w:b/>
                <w:caps/>
                <w:noProof/>
                <w:spacing w:val="26"/>
                <w:sz w:val="18"/>
              </w:rPr>
            </w:pPr>
            <w:r w:rsidRPr="00791BDC">
              <w:rPr>
                <w:b/>
                <w:caps/>
                <w:noProof/>
                <w:spacing w:val="26"/>
                <w:sz w:val="18"/>
              </w:rPr>
              <w:t>АДМИНИСТРАЦИЯ</w:t>
            </w:r>
          </w:p>
          <w:p w:rsidR="00791BDC" w:rsidRPr="00791BDC" w:rsidRDefault="00791BDC" w:rsidP="00791BDC">
            <w:pPr>
              <w:jc w:val="center"/>
              <w:rPr>
                <w:b/>
                <w:caps/>
                <w:noProof/>
                <w:spacing w:val="26"/>
                <w:sz w:val="18"/>
              </w:rPr>
            </w:pPr>
            <w:r w:rsidRPr="00791BDC">
              <w:rPr>
                <w:b/>
                <w:caps/>
                <w:noProof/>
                <w:spacing w:val="26"/>
                <w:sz w:val="18"/>
              </w:rPr>
              <w:t>СЕЛЬСКОГО ПОСЕЛЕНИЯ</w:t>
            </w:r>
          </w:p>
          <w:p w:rsidR="00791BDC" w:rsidRPr="00791BDC" w:rsidRDefault="00791BDC" w:rsidP="00791BDC">
            <w:pPr>
              <w:jc w:val="center"/>
              <w:rPr>
                <w:b/>
                <w:caps/>
                <w:noProof/>
                <w:spacing w:val="26"/>
                <w:sz w:val="18"/>
              </w:rPr>
            </w:pPr>
            <w:r w:rsidRPr="00791BDC">
              <w:rPr>
                <w:b/>
                <w:caps/>
                <w:noProof/>
                <w:spacing w:val="26"/>
                <w:sz w:val="18"/>
              </w:rPr>
              <w:t>сафаровский сельсовет</w:t>
            </w:r>
          </w:p>
          <w:p w:rsidR="00791BDC" w:rsidRPr="00791BDC" w:rsidRDefault="00791BDC" w:rsidP="00791BDC">
            <w:pPr>
              <w:jc w:val="center"/>
              <w:rPr>
                <w:b/>
                <w:caps/>
                <w:noProof/>
                <w:spacing w:val="26"/>
                <w:sz w:val="18"/>
              </w:rPr>
            </w:pPr>
            <w:r w:rsidRPr="00791BDC">
              <w:rPr>
                <w:b/>
                <w:caps/>
                <w:noProof/>
                <w:spacing w:val="26"/>
                <w:sz w:val="18"/>
              </w:rPr>
              <w:t>муниципального РАЙОНА</w:t>
            </w:r>
          </w:p>
          <w:p w:rsidR="00791BDC" w:rsidRPr="00791BDC" w:rsidRDefault="00791BDC" w:rsidP="00791BDC">
            <w:pPr>
              <w:jc w:val="center"/>
              <w:rPr>
                <w:b/>
                <w:caps/>
                <w:noProof/>
                <w:spacing w:val="26"/>
                <w:sz w:val="18"/>
              </w:rPr>
            </w:pPr>
            <w:r w:rsidRPr="00791BDC">
              <w:rPr>
                <w:b/>
                <w:caps/>
                <w:noProof/>
                <w:spacing w:val="26"/>
                <w:sz w:val="18"/>
              </w:rPr>
              <w:t>ЧишминскИЙ раЙон РеспубликИ Башкортостан</w:t>
            </w:r>
          </w:p>
          <w:p w:rsidR="00791BDC" w:rsidRPr="00791BDC" w:rsidRDefault="00791BDC" w:rsidP="00791BDC">
            <w:pPr>
              <w:jc w:val="center"/>
              <w:rPr>
                <w:b/>
                <w:caps/>
                <w:noProof/>
                <w:spacing w:val="26"/>
                <w:sz w:val="18"/>
              </w:rPr>
            </w:pPr>
          </w:p>
        </w:tc>
      </w:tr>
    </w:tbl>
    <w:p w:rsidR="00362C9F" w:rsidRDefault="00362C9F" w:rsidP="00031281">
      <w:pPr>
        <w:ind w:left="142" w:right="141"/>
        <w:jc w:val="both"/>
        <w:rPr>
          <w:sz w:val="28"/>
          <w:szCs w:val="28"/>
        </w:rPr>
      </w:pPr>
    </w:p>
    <w:p w:rsidR="00791BDC" w:rsidRPr="009057FF" w:rsidRDefault="00791BDC" w:rsidP="00791BD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057FF">
        <w:rPr>
          <w:sz w:val="28"/>
          <w:szCs w:val="28"/>
        </w:rPr>
        <w:t xml:space="preserve">КАРАР                                                         </w:t>
      </w:r>
      <w:r>
        <w:rPr>
          <w:sz w:val="28"/>
          <w:szCs w:val="28"/>
        </w:rPr>
        <w:t xml:space="preserve">         </w:t>
      </w:r>
      <w:r w:rsidRPr="009057FF">
        <w:rPr>
          <w:sz w:val="28"/>
          <w:szCs w:val="28"/>
        </w:rPr>
        <w:t>ПОСТАНОВЛЕНИЕ</w:t>
      </w:r>
    </w:p>
    <w:p w:rsidR="00791BDC" w:rsidRPr="009057FF" w:rsidRDefault="00791BDC" w:rsidP="00791BDC">
      <w:pPr>
        <w:rPr>
          <w:sz w:val="28"/>
          <w:szCs w:val="28"/>
        </w:rPr>
      </w:pPr>
      <w:r w:rsidRPr="009057FF">
        <w:rPr>
          <w:sz w:val="28"/>
          <w:szCs w:val="28"/>
        </w:rPr>
        <w:t xml:space="preserve">          «</w:t>
      </w:r>
      <w:r>
        <w:rPr>
          <w:sz w:val="28"/>
          <w:szCs w:val="28"/>
        </w:rPr>
        <w:t xml:space="preserve">___» _______ </w:t>
      </w:r>
      <w:r w:rsidRPr="009057FF">
        <w:rPr>
          <w:sz w:val="28"/>
          <w:szCs w:val="28"/>
        </w:rPr>
        <w:t xml:space="preserve"> 2021й.       </w:t>
      </w:r>
      <w:r>
        <w:rPr>
          <w:sz w:val="28"/>
          <w:szCs w:val="28"/>
        </w:rPr>
        <w:t xml:space="preserve">             </w:t>
      </w:r>
      <w:r w:rsidRPr="009057FF">
        <w:rPr>
          <w:sz w:val="28"/>
          <w:szCs w:val="28"/>
        </w:rPr>
        <w:t xml:space="preserve">№              </w:t>
      </w:r>
      <w:r>
        <w:rPr>
          <w:sz w:val="28"/>
          <w:szCs w:val="28"/>
        </w:rPr>
        <w:t xml:space="preserve">   </w:t>
      </w:r>
      <w:r w:rsidRPr="009057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057FF">
        <w:rPr>
          <w:sz w:val="28"/>
          <w:szCs w:val="28"/>
        </w:rPr>
        <w:t>«</w:t>
      </w:r>
      <w:r>
        <w:rPr>
          <w:sz w:val="28"/>
          <w:szCs w:val="28"/>
        </w:rPr>
        <w:t>____</w:t>
      </w:r>
      <w:r w:rsidRPr="009057F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___________ </w:t>
      </w:r>
      <w:r w:rsidRPr="009057FF">
        <w:rPr>
          <w:sz w:val="28"/>
          <w:szCs w:val="28"/>
        </w:rPr>
        <w:t xml:space="preserve"> 2021г.</w:t>
      </w:r>
    </w:p>
    <w:p w:rsidR="00791BDC" w:rsidRDefault="00791BDC" w:rsidP="00791BDC">
      <w:pPr>
        <w:rPr>
          <w:b/>
        </w:rPr>
      </w:pPr>
    </w:p>
    <w:p w:rsidR="00791BDC" w:rsidRDefault="00791BDC" w:rsidP="00791BDC">
      <w:pPr>
        <w:rPr>
          <w:b/>
        </w:rPr>
      </w:pPr>
    </w:p>
    <w:p w:rsidR="00791BDC" w:rsidRDefault="00791BDC" w:rsidP="00791BDC">
      <w:pPr>
        <w:rPr>
          <w:b/>
        </w:rPr>
      </w:pPr>
    </w:p>
    <w:p w:rsidR="00791BDC" w:rsidRDefault="00791BDC" w:rsidP="00791BDC">
      <w:pPr>
        <w:rPr>
          <w:b/>
        </w:rPr>
      </w:pPr>
    </w:p>
    <w:p w:rsidR="00FE307E" w:rsidRDefault="00791BDC" w:rsidP="00791BDC">
      <w:pPr>
        <w:rPr>
          <w:b/>
        </w:rPr>
      </w:pPr>
      <w:r>
        <w:rPr>
          <w:b/>
        </w:rPr>
        <w:t xml:space="preserve">ПРОЕКТ   </w:t>
      </w:r>
    </w:p>
    <w:p w:rsidR="00791BDC" w:rsidRPr="00E92EB1" w:rsidRDefault="00791BDC" w:rsidP="00791BDC">
      <w:pPr>
        <w:rPr>
          <w:b/>
        </w:rPr>
      </w:pPr>
      <w:r>
        <w:rPr>
          <w:b/>
        </w:rPr>
        <w:t xml:space="preserve">  </w:t>
      </w:r>
    </w:p>
    <w:p w:rsidR="00791BDC" w:rsidRPr="00400084" w:rsidRDefault="00791BDC" w:rsidP="00FE307E">
      <w:pPr>
        <w:pStyle w:val="af1"/>
        <w:jc w:val="center"/>
        <w:rPr>
          <w:b/>
          <w:bCs/>
          <w:color w:val="000000"/>
          <w:sz w:val="26"/>
          <w:szCs w:val="26"/>
        </w:rPr>
      </w:pPr>
      <w:r w:rsidRPr="00400084">
        <w:rPr>
          <w:b/>
          <w:bCs/>
          <w:color w:val="000000"/>
          <w:sz w:val="26"/>
          <w:szCs w:val="26"/>
        </w:rPr>
        <w:t>Об утверждении муниципальной программы  «Использование и охрана земель на территории с</w:t>
      </w:r>
      <w:r w:rsidRPr="00400084">
        <w:rPr>
          <w:b/>
          <w:bCs/>
          <w:sz w:val="26"/>
          <w:szCs w:val="26"/>
        </w:rPr>
        <w:t xml:space="preserve">ельского поселения </w:t>
      </w:r>
      <w:r>
        <w:rPr>
          <w:b/>
          <w:bCs/>
          <w:sz w:val="26"/>
          <w:szCs w:val="26"/>
        </w:rPr>
        <w:t xml:space="preserve">Сафаровский </w:t>
      </w:r>
      <w:r w:rsidRPr="00400084">
        <w:rPr>
          <w:b/>
          <w:bCs/>
          <w:sz w:val="26"/>
          <w:szCs w:val="26"/>
        </w:rPr>
        <w:t xml:space="preserve">сельсовет муниципального района </w:t>
      </w:r>
      <w:r>
        <w:rPr>
          <w:b/>
          <w:bCs/>
          <w:sz w:val="26"/>
          <w:szCs w:val="26"/>
        </w:rPr>
        <w:t xml:space="preserve">Чишминский </w:t>
      </w:r>
      <w:r w:rsidRPr="00400084">
        <w:rPr>
          <w:b/>
          <w:bCs/>
          <w:sz w:val="26"/>
          <w:szCs w:val="26"/>
        </w:rPr>
        <w:t xml:space="preserve"> район Республики Башкортостан   </w:t>
      </w:r>
      <w:r w:rsidRPr="00400084">
        <w:rPr>
          <w:b/>
          <w:bCs/>
          <w:color w:val="000000"/>
          <w:sz w:val="26"/>
          <w:szCs w:val="26"/>
        </w:rPr>
        <w:t>на 2021-2023 годы»</w:t>
      </w:r>
    </w:p>
    <w:p w:rsidR="00791BDC" w:rsidRPr="0081224C" w:rsidRDefault="00791BDC" w:rsidP="00FE307E">
      <w:pPr>
        <w:pStyle w:val="af1"/>
        <w:ind w:left="4536"/>
        <w:jc w:val="center"/>
        <w:rPr>
          <w:sz w:val="26"/>
          <w:szCs w:val="26"/>
        </w:rPr>
      </w:pPr>
    </w:p>
    <w:p w:rsidR="00791BDC" w:rsidRDefault="00791BDC" w:rsidP="00791BDC">
      <w:pPr>
        <w:pStyle w:val="af1"/>
        <w:ind w:firstLine="709"/>
        <w:jc w:val="both"/>
        <w:rPr>
          <w:color w:val="000000"/>
          <w:sz w:val="26"/>
          <w:szCs w:val="26"/>
        </w:rPr>
      </w:pPr>
      <w:r w:rsidRPr="0081224C">
        <w:rPr>
          <w:sz w:val="26"/>
          <w:szCs w:val="26"/>
        </w:rPr>
        <w:t> </w:t>
      </w:r>
      <w:r w:rsidRPr="0081224C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В </w:t>
      </w:r>
      <w:r w:rsidRPr="0081224C">
        <w:rPr>
          <w:color w:val="000000"/>
          <w:sz w:val="26"/>
          <w:szCs w:val="26"/>
        </w:rPr>
        <w:t xml:space="preserve">соответствии со статьями 11- 13 Земельного кодекса Российской Федерации, Федеральным законом от 06.10.2003 № 131-ФЗ «Об общих принципах местного самоуправления в Российской Федерации», </w:t>
      </w:r>
      <w:r>
        <w:rPr>
          <w:color w:val="000000"/>
          <w:sz w:val="26"/>
          <w:szCs w:val="26"/>
        </w:rPr>
        <w:t xml:space="preserve"> </w:t>
      </w:r>
      <w:r w:rsidRPr="0081224C">
        <w:rPr>
          <w:color w:val="000000"/>
          <w:sz w:val="26"/>
          <w:szCs w:val="26"/>
        </w:rPr>
        <w:t xml:space="preserve">руководствуясь Уставом </w:t>
      </w:r>
      <w:r w:rsidRPr="0081224C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Сафаровский </w:t>
      </w:r>
      <w:r w:rsidRPr="0081224C">
        <w:rPr>
          <w:sz w:val="26"/>
          <w:szCs w:val="26"/>
        </w:rPr>
        <w:t xml:space="preserve">сельсовет муниципального района </w:t>
      </w:r>
      <w:r>
        <w:rPr>
          <w:sz w:val="26"/>
          <w:szCs w:val="26"/>
        </w:rPr>
        <w:t xml:space="preserve">Чишминский </w:t>
      </w:r>
      <w:r w:rsidRPr="0081224C">
        <w:rPr>
          <w:sz w:val="26"/>
          <w:szCs w:val="26"/>
        </w:rPr>
        <w:t xml:space="preserve"> район Республики Башкортостан</w:t>
      </w:r>
      <w:r>
        <w:rPr>
          <w:sz w:val="26"/>
          <w:szCs w:val="26"/>
        </w:rPr>
        <w:t>,</w:t>
      </w:r>
      <w:r w:rsidRPr="0081224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администрация сельского поселения Сафаровский сельсовет  муниципального   района Чишминский район  </w:t>
      </w:r>
    </w:p>
    <w:p w:rsidR="00791BDC" w:rsidRPr="00D707D1" w:rsidRDefault="00791BDC" w:rsidP="00791BDC">
      <w:pPr>
        <w:pStyle w:val="af1"/>
        <w:ind w:firstLine="709"/>
        <w:jc w:val="both"/>
        <w:rPr>
          <w:sz w:val="26"/>
          <w:szCs w:val="26"/>
        </w:rPr>
      </w:pPr>
    </w:p>
    <w:p w:rsidR="00791BDC" w:rsidRDefault="00791BDC" w:rsidP="00791BDC">
      <w:pPr>
        <w:pStyle w:val="af1"/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ПОСТАНОВЛЯЕТ</w:t>
      </w:r>
      <w:r w:rsidRPr="0081224C">
        <w:rPr>
          <w:color w:val="000000"/>
          <w:sz w:val="26"/>
          <w:szCs w:val="26"/>
        </w:rPr>
        <w:t>:</w:t>
      </w:r>
    </w:p>
    <w:p w:rsidR="00791BDC" w:rsidRPr="00D707D1" w:rsidRDefault="00791BDC" w:rsidP="00791BDC">
      <w:pPr>
        <w:pStyle w:val="af1"/>
        <w:ind w:firstLine="709"/>
        <w:jc w:val="center"/>
        <w:rPr>
          <w:sz w:val="26"/>
          <w:szCs w:val="26"/>
        </w:rPr>
      </w:pPr>
    </w:p>
    <w:p w:rsidR="00791BDC" w:rsidRPr="0081224C" w:rsidRDefault="00791BDC" w:rsidP="00791BDC">
      <w:pPr>
        <w:pStyle w:val="a9"/>
        <w:tabs>
          <w:tab w:val="left" w:pos="142"/>
        </w:tabs>
        <w:ind w:left="0" w:firstLine="709"/>
        <w:jc w:val="both"/>
        <w:rPr>
          <w:color w:val="000000"/>
          <w:sz w:val="26"/>
          <w:szCs w:val="26"/>
        </w:rPr>
      </w:pPr>
      <w:r w:rsidRPr="0081224C">
        <w:rPr>
          <w:color w:val="000000"/>
          <w:sz w:val="26"/>
          <w:szCs w:val="26"/>
        </w:rPr>
        <w:t xml:space="preserve">1. Утвердить Программу «Использование и охрана земель  на территории сельского поселения </w:t>
      </w:r>
      <w:r>
        <w:rPr>
          <w:color w:val="000000"/>
          <w:sz w:val="26"/>
          <w:szCs w:val="26"/>
        </w:rPr>
        <w:t xml:space="preserve">Сафаровский </w:t>
      </w:r>
      <w:r w:rsidRPr="0081224C">
        <w:rPr>
          <w:color w:val="000000"/>
          <w:sz w:val="26"/>
          <w:szCs w:val="26"/>
        </w:rPr>
        <w:t xml:space="preserve"> сельсовет муниципального района </w:t>
      </w:r>
      <w:r>
        <w:rPr>
          <w:color w:val="000000"/>
          <w:sz w:val="26"/>
          <w:szCs w:val="26"/>
        </w:rPr>
        <w:t xml:space="preserve">Чишминский </w:t>
      </w:r>
      <w:r w:rsidRPr="0081224C">
        <w:rPr>
          <w:color w:val="000000"/>
          <w:sz w:val="26"/>
          <w:szCs w:val="26"/>
        </w:rPr>
        <w:t>рай</w:t>
      </w:r>
      <w:r>
        <w:rPr>
          <w:color w:val="000000"/>
          <w:sz w:val="26"/>
          <w:szCs w:val="26"/>
        </w:rPr>
        <w:t xml:space="preserve">он Республики Башкортостан на  </w:t>
      </w:r>
      <w:r w:rsidRPr="0081224C">
        <w:rPr>
          <w:color w:val="000000"/>
          <w:sz w:val="26"/>
          <w:szCs w:val="26"/>
        </w:rPr>
        <w:t>2021-2023 годы, согласно приложениям.</w:t>
      </w:r>
    </w:p>
    <w:p w:rsidR="00791BDC" w:rsidRPr="00791BDC" w:rsidRDefault="00791BDC" w:rsidP="00791BDC">
      <w:pPr>
        <w:ind w:firstLine="708"/>
        <w:jc w:val="both"/>
        <w:rPr>
          <w:sz w:val="26"/>
          <w:szCs w:val="26"/>
        </w:rPr>
      </w:pPr>
      <w:r w:rsidRPr="0081224C">
        <w:rPr>
          <w:color w:val="000000"/>
          <w:sz w:val="26"/>
          <w:szCs w:val="26"/>
        </w:rPr>
        <w:t xml:space="preserve">2. </w:t>
      </w:r>
      <w:r w:rsidRPr="0081224C">
        <w:rPr>
          <w:sz w:val="26"/>
          <w:szCs w:val="26"/>
        </w:rPr>
        <w:t xml:space="preserve">Обнародовать  настоящее  Постановление на информационном стенде Администрации сельского  поселения  </w:t>
      </w:r>
      <w:r>
        <w:rPr>
          <w:sz w:val="26"/>
          <w:szCs w:val="26"/>
        </w:rPr>
        <w:t xml:space="preserve"> Сафаровский </w:t>
      </w:r>
      <w:r w:rsidRPr="0081224C">
        <w:rPr>
          <w:sz w:val="26"/>
          <w:szCs w:val="26"/>
        </w:rPr>
        <w:t xml:space="preserve">сельсовет муниципального района </w:t>
      </w:r>
      <w:r>
        <w:rPr>
          <w:sz w:val="26"/>
          <w:szCs w:val="26"/>
        </w:rPr>
        <w:t xml:space="preserve">Чишминский </w:t>
      </w:r>
      <w:r w:rsidRPr="0081224C">
        <w:rPr>
          <w:sz w:val="26"/>
          <w:szCs w:val="26"/>
        </w:rPr>
        <w:t xml:space="preserve"> район Республики Башкортостан по адресу:</w:t>
      </w:r>
      <w:r>
        <w:rPr>
          <w:sz w:val="26"/>
          <w:szCs w:val="26"/>
        </w:rPr>
        <w:t xml:space="preserve"> РБ, Чишминский </w:t>
      </w:r>
      <w:r w:rsidRPr="0081224C">
        <w:rPr>
          <w:sz w:val="26"/>
          <w:szCs w:val="26"/>
        </w:rPr>
        <w:t xml:space="preserve"> район, </w:t>
      </w:r>
      <w:r>
        <w:rPr>
          <w:sz w:val="26"/>
          <w:szCs w:val="26"/>
        </w:rPr>
        <w:t xml:space="preserve">                      </w:t>
      </w:r>
      <w:r w:rsidRPr="0081224C">
        <w:rPr>
          <w:sz w:val="26"/>
          <w:szCs w:val="26"/>
        </w:rPr>
        <w:t xml:space="preserve">с. </w:t>
      </w:r>
      <w:r>
        <w:rPr>
          <w:sz w:val="26"/>
          <w:szCs w:val="26"/>
        </w:rPr>
        <w:t xml:space="preserve">Сафарово, ул. Центральная, 15 </w:t>
      </w:r>
      <w:r w:rsidRPr="0081224C">
        <w:rPr>
          <w:sz w:val="26"/>
          <w:szCs w:val="26"/>
        </w:rPr>
        <w:t xml:space="preserve">и разместить на официальном сайте Администрации сельского поселения </w:t>
      </w:r>
      <w:r>
        <w:rPr>
          <w:sz w:val="26"/>
          <w:szCs w:val="26"/>
        </w:rPr>
        <w:t xml:space="preserve">  Сафаровский  </w:t>
      </w:r>
      <w:r w:rsidRPr="0081224C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 xml:space="preserve">Чишминский </w:t>
      </w:r>
      <w:r w:rsidRPr="0081224C">
        <w:rPr>
          <w:sz w:val="26"/>
          <w:szCs w:val="26"/>
        </w:rPr>
        <w:t xml:space="preserve"> район Республики Башкортостан по адресу: </w:t>
      </w:r>
      <w:r>
        <w:rPr>
          <w:color w:val="000000"/>
          <w:sz w:val="26"/>
          <w:szCs w:val="26"/>
          <w:lang w:val="en-US"/>
        </w:rPr>
        <w:t>safarovo</w:t>
      </w:r>
      <w:r w:rsidRPr="00791BDC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  <w:lang w:val="en-US"/>
        </w:rPr>
        <w:t>ru</w:t>
      </w:r>
    </w:p>
    <w:p w:rsidR="00791BDC" w:rsidRPr="0081224C" w:rsidRDefault="00791BDC" w:rsidP="00791BDC">
      <w:pPr>
        <w:tabs>
          <w:tab w:val="left" w:pos="142"/>
        </w:tabs>
        <w:ind w:firstLine="709"/>
        <w:jc w:val="both"/>
        <w:rPr>
          <w:color w:val="000000"/>
          <w:sz w:val="26"/>
          <w:szCs w:val="26"/>
        </w:rPr>
      </w:pPr>
      <w:r w:rsidRPr="0081224C">
        <w:rPr>
          <w:color w:val="000000"/>
          <w:sz w:val="26"/>
          <w:szCs w:val="26"/>
        </w:rPr>
        <w:t>3. Настоящее постановление вступает в силу со дня его официального обнародования.</w:t>
      </w:r>
    </w:p>
    <w:p w:rsidR="00791BDC" w:rsidRPr="0081224C" w:rsidRDefault="00791BDC" w:rsidP="00791BDC">
      <w:pPr>
        <w:pStyle w:val="a9"/>
        <w:tabs>
          <w:tab w:val="left" w:pos="142"/>
        </w:tabs>
        <w:ind w:left="0" w:firstLine="709"/>
        <w:rPr>
          <w:bCs/>
          <w:color w:val="000000"/>
          <w:sz w:val="26"/>
          <w:szCs w:val="26"/>
        </w:rPr>
      </w:pPr>
      <w:r w:rsidRPr="0081224C">
        <w:rPr>
          <w:bCs/>
          <w:color w:val="000000"/>
          <w:sz w:val="26"/>
          <w:szCs w:val="26"/>
        </w:rPr>
        <w:t>4. Контроль за исполнением настоящего постановления оставляю за собой.</w:t>
      </w:r>
    </w:p>
    <w:p w:rsidR="00791BDC" w:rsidRDefault="00791BDC" w:rsidP="00791BDC">
      <w:pPr>
        <w:pStyle w:val="a9"/>
        <w:tabs>
          <w:tab w:val="left" w:pos="142"/>
        </w:tabs>
        <w:ind w:left="0"/>
        <w:rPr>
          <w:sz w:val="26"/>
          <w:szCs w:val="26"/>
        </w:rPr>
      </w:pPr>
    </w:p>
    <w:p w:rsidR="00791BDC" w:rsidRPr="0081224C" w:rsidRDefault="00791BDC" w:rsidP="00791BDC">
      <w:pPr>
        <w:pStyle w:val="a9"/>
        <w:tabs>
          <w:tab w:val="left" w:pos="142"/>
        </w:tabs>
        <w:ind w:left="0"/>
        <w:rPr>
          <w:sz w:val="26"/>
          <w:szCs w:val="26"/>
        </w:rPr>
      </w:pPr>
    </w:p>
    <w:p w:rsidR="00FE307E" w:rsidRDefault="00FE307E" w:rsidP="00791BDC">
      <w:pPr>
        <w:pStyle w:val="a9"/>
        <w:tabs>
          <w:tab w:val="left" w:pos="142"/>
        </w:tabs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91BDC" w:rsidRPr="0081224C">
        <w:rPr>
          <w:sz w:val="26"/>
          <w:szCs w:val="26"/>
        </w:rPr>
        <w:t>Глава сельского поселения</w:t>
      </w:r>
    </w:p>
    <w:p w:rsidR="00791BDC" w:rsidRDefault="00FE307E" w:rsidP="00791BDC">
      <w:pPr>
        <w:pStyle w:val="a9"/>
        <w:tabs>
          <w:tab w:val="left" w:pos="142"/>
        </w:tabs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Сафаровский сельсовет</w:t>
      </w:r>
      <w:r w:rsidR="00791BDC" w:rsidRPr="0081224C">
        <w:rPr>
          <w:sz w:val="26"/>
          <w:szCs w:val="26"/>
        </w:rPr>
        <w:t xml:space="preserve">                                       </w:t>
      </w:r>
      <w:r w:rsidR="00791BDC">
        <w:rPr>
          <w:sz w:val="26"/>
          <w:szCs w:val="26"/>
        </w:rPr>
        <w:t xml:space="preserve">                        И.У.Байбурин</w:t>
      </w:r>
    </w:p>
    <w:p w:rsidR="00791BDC" w:rsidRPr="00400084" w:rsidRDefault="00791BDC" w:rsidP="00791BDC">
      <w:pPr>
        <w:pStyle w:val="a9"/>
        <w:tabs>
          <w:tab w:val="left" w:pos="142"/>
        </w:tabs>
        <w:ind w:left="0"/>
        <w:rPr>
          <w:sz w:val="26"/>
          <w:szCs w:val="26"/>
        </w:rPr>
      </w:pPr>
    </w:p>
    <w:p w:rsidR="00FE307E" w:rsidRDefault="00791BDC" w:rsidP="00FE307E">
      <w:pPr>
        <w:pStyle w:val="af1"/>
        <w:ind w:left="5103"/>
        <w:jc w:val="right"/>
        <w:rPr>
          <w:sz w:val="26"/>
          <w:szCs w:val="26"/>
        </w:rPr>
      </w:pPr>
      <w:r w:rsidRPr="0081224C">
        <w:rPr>
          <w:sz w:val="26"/>
          <w:szCs w:val="26"/>
        </w:rPr>
        <w:br w:type="page"/>
      </w:r>
      <w:r w:rsidRPr="00FE307E">
        <w:rPr>
          <w:sz w:val="26"/>
          <w:szCs w:val="26"/>
        </w:rPr>
        <w:t>Приложение</w:t>
      </w:r>
      <w:r w:rsidR="00FE307E">
        <w:rPr>
          <w:sz w:val="26"/>
          <w:szCs w:val="26"/>
        </w:rPr>
        <w:t xml:space="preserve"> </w:t>
      </w:r>
      <w:r w:rsidRPr="00FE307E">
        <w:rPr>
          <w:sz w:val="26"/>
          <w:szCs w:val="26"/>
        </w:rPr>
        <w:t xml:space="preserve">к постановлению </w:t>
      </w:r>
    </w:p>
    <w:p w:rsidR="00FE307E" w:rsidRDefault="00791BDC" w:rsidP="00FE307E">
      <w:pPr>
        <w:pStyle w:val="af1"/>
        <w:ind w:left="5103"/>
        <w:jc w:val="right"/>
        <w:rPr>
          <w:sz w:val="26"/>
          <w:szCs w:val="26"/>
        </w:rPr>
      </w:pPr>
      <w:r w:rsidRPr="00FE307E">
        <w:rPr>
          <w:sz w:val="26"/>
          <w:szCs w:val="26"/>
        </w:rPr>
        <w:t xml:space="preserve">главы сельского поселения </w:t>
      </w:r>
      <w:r w:rsidR="00FE307E">
        <w:rPr>
          <w:sz w:val="26"/>
          <w:szCs w:val="26"/>
        </w:rPr>
        <w:t xml:space="preserve">Сафаровский </w:t>
      </w:r>
      <w:r w:rsidRPr="00FE307E">
        <w:rPr>
          <w:sz w:val="26"/>
          <w:szCs w:val="26"/>
        </w:rPr>
        <w:t xml:space="preserve">сельсовет муниципального района Чишминский район </w:t>
      </w:r>
    </w:p>
    <w:p w:rsidR="00791BDC" w:rsidRPr="00FE307E" w:rsidRDefault="00791BDC" w:rsidP="00FE307E">
      <w:pPr>
        <w:pStyle w:val="af1"/>
        <w:ind w:left="5103"/>
        <w:jc w:val="right"/>
        <w:rPr>
          <w:sz w:val="26"/>
          <w:szCs w:val="26"/>
        </w:rPr>
      </w:pPr>
      <w:r w:rsidRPr="00FE307E">
        <w:rPr>
          <w:sz w:val="26"/>
          <w:szCs w:val="26"/>
        </w:rPr>
        <w:t>Республики Башкортостан</w:t>
      </w:r>
    </w:p>
    <w:p w:rsidR="00791BDC" w:rsidRPr="00FE307E" w:rsidRDefault="00791BDC" w:rsidP="00FE307E">
      <w:pPr>
        <w:pStyle w:val="ConsPlusNormal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FE307E">
        <w:rPr>
          <w:rFonts w:ascii="Times New Roman" w:hAnsi="Times New Roman" w:cs="Times New Roman"/>
          <w:sz w:val="26"/>
          <w:szCs w:val="26"/>
        </w:rPr>
        <w:t xml:space="preserve">от  ______2021 года №_____ </w:t>
      </w:r>
    </w:p>
    <w:p w:rsidR="00791BDC" w:rsidRDefault="00791BDC" w:rsidP="00791BDC">
      <w:pPr>
        <w:pStyle w:val="a00"/>
        <w:spacing w:before="0" w:beforeAutospacing="0" w:after="0" w:afterAutospacing="0"/>
        <w:jc w:val="center"/>
      </w:pPr>
      <w:r>
        <w:t> </w:t>
      </w:r>
    </w:p>
    <w:p w:rsidR="00791BDC" w:rsidRPr="006B76F4" w:rsidRDefault="00791BDC" w:rsidP="00791BDC">
      <w:pPr>
        <w:pStyle w:val="af1"/>
        <w:rPr>
          <w:b/>
          <w:sz w:val="26"/>
          <w:szCs w:val="26"/>
        </w:rPr>
      </w:pPr>
      <w:r w:rsidRPr="006B76F4">
        <w:rPr>
          <w:b/>
          <w:sz w:val="26"/>
          <w:szCs w:val="26"/>
        </w:rPr>
        <w:t xml:space="preserve">                                                              </w:t>
      </w:r>
      <w:r w:rsidRPr="006B76F4">
        <w:rPr>
          <w:b/>
          <w:color w:val="000000"/>
          <w:sz w:val="26"/>
          <w:szCs w:val="26"/>
        </w:rPr>
        <w:t>ПАСПОРТ</w:t>
      </w:r>
    </w:p>
    <w:p w:rsidR="00791BDC" w:rsidRPr="006B76F4" w:rsidRDefault="00791BDC" w:rsidP="00791BDC">
      <w:pPr>
        <w:pStyle w:val="af1"/>
        <w:jc w:val="center"/>
        <w:rPr>
          <w:b/>
          <w:color w:val="000000"/>
          <w:sz w:val="26"/>
          <w:szCs w:val="26"/>
        </w:rPr>
      </w:pPr>
      <w:r w:rsidRPr="006B76F4">
        <w:rPr>
          <w:b/>
          <w:color w:val="000000"/>
          <w:sz w:val="26"/>
          <w:szCs w:val="26"/>
        </w:rPr>
        <w:t>муниципальной программы «Использование и охрана земель на территории с</w:t>
      </w:r>
      <w:r w:rsidRPr="006B76F4">
        <w:rPr>
          <w:b/>
          <w:sz w:val="26"/>
          <w:szCs w:val="26"/>
        </w:rPr>
        <w:t>ельского поселения</w:t>
      </w:r>
      <w:r w:rsidR="00FE307E">
        <w:rPr>
          <w:b/>
          <w:sz w:val="26"/>
          <w:szCs w:val="26"/>
        </w:rPr>
        <w:t xml:space="preserve"> Сафаровский </w:t>
      </w:r>
      <w:r>
        <w:rPr>
          <w:b/>
          <w:sz w:val="26"/>
          <w:szCs w:val="26"/>
        </w:rPr>
        <w:t xml:space="preserve">  </w:t>
      </w:r>
      <w:r w:rsidRPr="006B76F4">
        <w:rPr>
          <w:b/>
          <w:sz w:val="26"/>
          <w:szCs w:val="26"/>
        </w:rPr>
        <w:t xml:space="preserve">сельсовет муниципального района </w:t>
      </w:r>
      <w:r>
        <w:rPr>
          <w:b/>
          <w:sz w:val="26"/>
          <w:szCs w:val="26"/>
        </w:rPr>
        <w:t xml:space="preserve">                     Чишминский </w:t>
      </w:r>
      <w:r w:rsidRPr="006B76F4">
        <w:rPr>
          <w:b/>
          <w:sz w:val="26"/>
          <w:szCs w:val="26"/>
        </w:rPr>
        <w:t xml:space="preserve">район Республики Башкортостан   </w:t>
      </w:r>
      <w:r w:rsidRPr="006B76F4">
        <w:rPr>
          <w:b/>
          <w:color w:val="000000"/>
          <w:sz w:val="26"/>
          <w:szCs w:val="26"/>
        </w:rPr>
        <w:t xml:space="preserve">на </w:t>
      </w:r>
      <w:r>
        <w:rPr>
          <w:b/>
          <w:color w:val="000000"/>
          <w:sz w:val="26"/>
          <w:szCs w:val="26"/>
        </w:rPr>
        <w:t>2021-2023</w:t>
      </w:r>
      <w:r w:rsidRPr="006B76F4">
        <w:rPr>
          <w:b/>
          <w:color w:val="000000"/>
          <w:sz w:val="26"/>
          <w:szCs w:val="26"/>
        </w:rPr>
        <w:t xml:space="preserve"> годы»</w:t>
      </w:r>
    </w:p>
    <w:p w:rsidR="00791BDC" w:rsidRDefault="00791BDC" w:rsidP="00791BDC">
      <w:pPr>
        <w:pStyle w:val="af1"/>
        <w:jc w:val="center"/>
      </w:pPr>
    </w:p>
    <w:tbl>
      <w:tblPr>
        <w:tblW w:w="10348" w:type="dxa"/>
        <w:tblInd w:w="2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60"/>
        <w:gridCol w:w="7588"/>
      </w:tblGrid>
      <w:tr w:rsidR="00791BDC" w:rsidRPr="00E749F6" w:rsidTr="003C04E5">
        <w:tc>
          <w:tcPr>
            <w:tcW w:w="2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1BDC" w:rsidRPr="00E749F6" w:rsidRDefault="00791BDC" w:rsidP="003C04E5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Наименование программы</w:t>
            </w:r>
          </w:p>
        </w:tc>
        <w:tc>
          <w:tcPr>
            <w:tcW w:w="75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1BDC" w:rsidRPr="00E749F6" w:rsidRDefault="00791BDC" w:rsidP="00FE307E">
            <w:pPr>
              <w:pStyle w:val="a0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«Использование и охрана земель на территории с</w:t>
            </w:r>
            <w:r w:rsidRPr="00E749F6">
              <w:rPr>
                <w:sz w:val="26"/>
                <w:szCs w:val="26"/>
              </w:rPr>
              <w:t>ельского поселения</w:t>
            </w:r>
            <w:r w:rsidR="00FE307E">
              <w:rPr>
                <w:sz w:val="26"/>
                <w:szCs w:val="26"/>
              </w:rPr>
              <w:t xml:space="preserve"> Сафаровский </w:t>
            </w:r>
            <w:r>
              <w:rPr>
                <w:sz w:val="26"/>
                <w:szCs w:val="26"/>
              </w:rPr>
              <w:t xml:space="preserve"> </w:t>
            </w:r>
            <w:r w:rsidRPr="00E749F6">
              <w:rPr>
                <w:sz w:val="26"/>
                <w:szCs w:val="26"/>
              </w:rPr>
              <w:t xml:space="preserve"> сельсовет муниципального района </w:t>
            </w:r>
            <w:r>
              <w:rPr>
                <w:sz w:val="26"/>
                <w:szCs w:val="26"/>
              </w:rPr>
              <w:t xml:space="preserve">Чишминский </w:t>
            </w:r>
            <w:r w:rsidRPr="00E749F6">
              <w:rPr>
                <w:sz w:val="26"/>
                <w:szCs w:val="26"/>
              </w:rPr>
              <w:t xml:space="preserve"> район Республики Башкортостан   </w:t>
            </w:r>
            <w:r w:rsidRPr="00E749F6">
              <w:rPr>
                <w:color w:val="000000"/>
                <w:sz w:val="26"/>
                <w:szCs w:val="26"/>
              </w:rPr>
              <w:t xml:space="preserve">на </w:t>
            </w:r>
            <w:r>
              <w:rPr>
                <w:color w:val="000000"/>
                <w:sz w:val="26"/>
                <w:szCs w:val="26"/>
              </w:rPr>
              <w:t>2021-2023</w:t>
            </w:r>
            <w:r w:rsidRPr="00E749F6">
              <w:rPr>
                <w:color w:val="000000"/>
                <w:sz w:val="26"/>
                <w:szCs w:val="26"/>
              </w:rPr>
              <w:t xml:space="preserve"> годы»</w:t>
            </w:r>
          </w:p>
        </w:tc>
      </w:tr>
      <w:tr w:rsidR="00791BDC" w:rsidRPr="00E749F6" w:rsidTr="003C04E5">
        <w:tc>
          <w:tcPr>
            <w:tcW w:w="27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1BDC" w:rsidRPr="00E749F6" w:rsidRDefault="00791BDC" w:rsidP="003C04E5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Основания                        для разработки программы</w:t>
            </w:r>
          </w:p>
        </w:tc>
        <w:tc>
          <w:tcPr>
            <w:tcW w:w="758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1BDC" w:rsidRPr="00E749F6" w:rsidRDefault="00791BDC" w:rsidP="003C04E5">
            <w:pPr>
              <w:pStyle w:val="a0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Земельный кодекс Российской Федерации, Федеральный закон от 06 октября 2003 года № 131-ФЗ «Об общих принципах организации местного самоуправления</w:t>
            </w:r>
            <w:r>
              <w:rPr>
                <w:color w:val="000000"/>
                <w:sz w:val="26"/>
                <w:szCs w:val="26"/>
              </w:rPr>
              <w:t>  </w:t>
            </w:r>
            <w:r w:rsidRPr="00E749F6">
              <w:rPr>
                <w:color w:val="000000"/>
                <w:sz w:val="26"/>
                <w:szCs w:val="26"/>
              </w:rPr>
              <w:t>в Российской Федерации»</w:t>
            </w:r>
          </w:p>
        </w:tc>
      </w:tr>
      <w:tr w:rsidR="00791BDC" w:rsidRPr="00E749F6" w:rsidTr="003C04E5">
        <w:tc>
          <w:tcPr>
            <w:tcW w:w="27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1BDC" w:rsidRPr="00E749F6" w:rsidRDefault="00791BDC" w:rsidP="003C04E5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Заказчик программы</w:t>
            </w:r>
          </w:p>
        </w:tc>
        <w:tc>
          <w:tcPr>
            <w:tcW w:w="758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1BDC" w:rsidRPr="00E749F6" w:rsidRDefault="00791BDC" w:rsidP="00FE307E">
            <w:pPr>
              <w:pStyle w:val="a0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Администрация с</w:t>
            </w:r>
            <w:r w:rsidRPr="00E749F6">
              <w:rPr>
                <w:sz w:val="26"/>
                <w:szCs w:val="26"/>
              </w:rPr>
              <w:t xml:space="preserve">ельского поселения </w:t>
            </w:r>
            <w:r w:rsidR="00FE307E">
              <w:rPr>
                <w:sz w:val="26"/>
                <w:szCs w:val="26"/>
              </w:rPr>
              <w:t xml:space="preserve">Сафаровский </w:t>
            </w:r>
            <w:r w:rsidRPr="00E749F6">
              <w:rPr>
                <w:sz w:val="26"/>
                <w:szCs w:val="26"/>
              </w:rPr>
              <w:t xml:space="preserve">сельсовет муниципального района </w:t>
            </w:r>
            <w:r>
              <w:rPr>
                <w:sz w:val="26"/>
                <w:szCs w:val="26"/>
              </w:rPr>
              <w:t>Чишминский</w:t>
            </w:r>
            <w:r w:rsidRPr="00E749F6">
              <w:rPr>
                <w:sz w:val="26"/>
                <w:szCs w:val="26"/>
              </w:rPr>
              <w:t xml:space="preserve"> район Республики Башкортостан   </w:t>
            </w:r>
          </w:p>
        </w:tc>
      </w:tr>
      <w:tr w:rsidR="00791BDC" w:rsidRPr="00E749F6" w:rsidTr="003C04E5">
        <w:tc>
          <w:tcPr>
            <w:tcW w:w="27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1BDC" w:rsidRPr="00E749F6" w:rsidRDefault="00791BDC" w:rsidP="003C04E5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Основной разработчик программы</w:t>
            </w:r>
          </w:p>
        </w:tc>
        <w:tc>
          <w:tcPr>
            <w:tcW w:w="758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1BDC" w:rsidRPr="00E749F6" w:rsidRDefault="00791BDC" w:rsidP="00FE307E">
            <w:pPr>
              <w:pStyle w:val="a0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Администрация с</w:t>
            </w:r>
            <w:r w:rsidRPr="00E749F6">
              <w:rPr>
                <w:sz w:val="26"/>
                <w:szCs w:val="26"/>
              </w:rPr>
              <w:t xml:space="preserve">ельского поселения </w:t>
            </w:r>
            <w:r w:rsidR="00FE307E">
              <w:rPr>
                <w:sz w:val="26"/>
                <w:szCs w:val="26"/>
              </w:rPr>
              <w:t xml:space="preserve">Сафаровский </w:t>
            </w:r>
            <w:r w:rsidRPr="00E749F6">
              <w:rPr>
                <w:sz w:val="26"/>
                <w:szCs w:val="26"/>
              </w:rPr>
              <w:t xml:space="preserve">сельсовет муниципального района </w:t>
            </w:r>
            <w:r>
              <w:rPr>
                <w:sz w:val="26"/>
                <w:szCs w:val="26"/>
              </w:rPr>
              <w:t>Чишминский</w:t>
            </w:r>
            <w:r w:rsidRPr="00E749F6">
              <w:rPr>
                <w:sz w:val="26"/>
                <w:szCs w:val="26"/>
              </w:rPr>
              <w:t xml:space="preserve"> район Республики Башкортостан   </w:t>
            </w:r>
          </w:p>
        </w:tc>
      </w:tr>
      <w:tr w:rsidR="00791BDC" w:rsidRPr="00E749F6" w:rsidTr="003C04E5">
        <w:tc>
          <w:tcPr>
            <w:tcW w:w="27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1BDC" w:rsidRPr="00E749F6" w:rsidRDefault="00791BDC" w:rsidP="003C04E5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758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1BDC" w:rsidRPr="00E749F6" w:rsidRDefault="00791BDC" w:rsidP="003C04E5">
            <w:pPr>
              <w:pStyle w:val="a00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 xml:space="preserve"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</w:t>
            </w:r>
          </w:p>
          <w:p w:rsidR="00791BDC" w:rsidRPr="00E749F6" w:rsidRDefault="00791BDC" w:rsidP="003C04E5">
            <w:pPr>
              <w:pStyle w:val="a0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сохранение, защита и улучшение условий окружающей среды для обеспечения здоровья     и благоприятных условий жизнедеятельности населения</w:t>
            </w:r>
          </w:p>
        </w:tc>
      </w:tr>
      <w:tr w:rsidR="00791BDC" w:rsidRPr="00E749F6" w:rsidTr="003C04E5">
        <w:tc>
          <w:tcPr>
            <w:tcW w:w="27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1BDC" w:rsidRPr="00E749F6" w:rsidRDefault="00791BDC" w:rsidP="003C04E5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58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1BDC" w:rsidRPr="00E749F6" w:rsidRDefault="00791BDC" w:rsidP="003C04E5">
            <w:pPr>
              <w:pStyle w:val="a0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Обеспечение организации рационального использования     и охраны земель на территории сельского поселения, инвентаризация земель</w:t>
            </w:r>
          </w:p>
        </w:tc>
      </w:tr>
      <w:tr w:rsidR="00791BDC" w:rsidRPr="00E749F6" w:rsidTr="003C04E5">
        <w:tc>
          <w:tcPr>
            <w:tcW w:w="27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1BDC" w:rsidRPr="00E749F6" w:rsidRDefault="00791BDC" w:rsidP="003C04E5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758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1BDC" w:rsidRPr="00E749F6" w:rsidRDefault="00791BDC" w:rsidP="003C04E5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2021-2023</w:t>
            </w:r>
          </w:p>
        </w:tc>
      </w:tr>
      <w:tr w:rsidR="00791BDC" w:rsidRPr="00E749F6" w:rsidTr="003C04E5">
        <w:tc>
          <w:tcPr>
            <w:tcW w:w="27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1BDC" w:rsidRPr="00E749F6" w:rsidRDefault="00791BDC" w:rsidP="003C04E5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Объемы                       и источники финансирования</w:t>
            </w:r>
          </w:p>
        </w:tc>
        <w:tc>
          <w:tcPr>
            <w:tcW w:w="758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1BDC" w:rsidRPr="00E749F6" w:rsidRDefault="00791BDC" w:rsidP="003C04E5">
            <w:pPr>
              <w:pStyle w:val="a0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</w:t>
            </w:r>
          </w:p>
        </w:tc>
      </w:tr>
      <w:tr w:rsidR="00791BDC" w:rsidRPr="00E749F6" w:rsidTr="003C04E5">
        <w:tc>
          <w:tcPr>
            <w:tcW w:w="27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1BDC" w:rsidRPr="00E749F6" w:rsidRDefault="00791BDC" w:rsidP="003C04E5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Ожидаемый результат реализации программы</w:t>
            </w:r>
          </w:p>
        </w:tc>
        <w:tc>
          <w:tcPr>
            <w:tcW w:w="758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1BDC" w:rsidRPr="00E749F6" w:rsidRDefault="00791BDC" w:rsidP="003C04E5">
            <w:pPr>
              <w:pStyle w:val="a00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Упорядочение землепользования;</w:t>
            </w:r>
          </w:p>
          <w:p w:rsidR="00791BDC" w:rsidRPr="00E749F6" w:rsidRDefault="00791BDC" w:rsidP="003C04E5">
            <w:pPr>
              <w:pStyle w:val="a0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 xml:space="preserve"> вовлечение в оборот новых земельных участков; эффективное использование    и охрана земель; восстановление нарушенных земель;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749F6">
              <w:rPr>
                <w:color w:val="000000"/>
                <w:sz w:val="26"/>
                <w:szCs w:val="26"/>
              </w:rPr>
              <w:t>повышение экологической безопасности населения сельского поселения и качества его жизни;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749F6">
              <w:rPr>
                <w:color w:val="000000"/>
                <w:sz w:val="26"/>
                <w:szCs w:val="26"/>
              </w:rPr>
              <w:t>увеличение налогооблагаемой базы</w:t>
            </w:r>
          </w:p>
        </w:tc>
      </w:tr>
      <w:tr w:rsidR="00791BDC" w:rsidRPr="00E749F6" w:rsidTr="003C04E5">
        <w:tc>
          <w:tcPr>
            <w:tcW w:w="276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1BDC" w:rsidRPr="00E749F6" w:rsidRDefault="00791BDC" w:rsidP="003C04E5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Контроль за использованием программы</w:t>
            </w:r>
          </w:p>
        </w:tc>
        <w:tc>
          <w:tcPr>
            <w:tcW w:w="7588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1BDC" w:rsidRPr="00E749F6" w:rsidRDefault="00791BDC" w:rsidP="00FE307E">
            <w:pPr>
              <w:pStyle w:val="a0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Контроль за использованием программы осуществляет Администрация с</w:t>
            </w:r>
            <w:r w:rsidRPr="00E749F6">
              <w:rPr>
                <w:sz w:val="26"/>
                <w:szCs w:val="26"/>
              </w:rPr>
              <w:t xml:space="preserve">ельского поселения </w:t>
            </w:r>
            <w:r w:rsidR="00FE307E">
              <w:rPr>
                <w:sz w:val="26"/>
                <w:szCs w:val="26"/>
              </w:rPr>
              <w:t xml:space="preserve">Сафаровский </w:t>
            </w:r>
            <w:r w:rsidRPr="00E749F6">
              <w:rPr>
                <w:sz w:val="26"/>
                <w:szCs w:val="26"/>
              </w:rPr>
              <w:t xml:space="preserve">сельсовет муниципального района </w:t>
            </w:r>
            <w:r>
              <w:rPr>
                <w:sz w:val="26"/>
                <w:szCs w:val="26"/>
              </w:rPr>
              <w:t>Чишминский</w:t>
            </w:r>
            <w:r w:rsidRPr="00E749F6">
              <w:rPr>
                <w:sz w:val="26"/>
                <w:szCs w:val="26"/>
              </w:rPr>
              <w:t xml:space="preserve"> район Республики Башкортостан   </w:t>
            </w:r>
          </w:p>
        </w:tc>
      </w:tr>
    </w:tbl>
    <w:p w:rsidR="00791BDC" w:rsidRPr="00E749F6" w:rsidRDefault="00791BDC" w:rsidP="00791BDC">
      <w:pPr>
        <w:pStyle w:val="af1"/>
        <w:rPr>
          <w:color w:val="000000"/>
          <w:sz w:val="26"/>
          <w:szCs w:val="26"/>
        </w:rPr>
      </w:pPr>
    </w:p>
    <w:p w:rsidR="00791BDC" w:rsidRPr="005723D9" w:rsidRDefault="00791BDC" w:rsidP="00791BDC">
      <w:pPr>
        <w:pStyle w:val="af1"/>
        <w:ind w:firstLine="709"/>
        <w:jc w:val="center"/>
        <w:rPr>
          <w:b/>
          <w:sz w:val="26"/>
          <w:szCs w:val="26"/>
        </w:rPr>
      </w:pPr>
      <w:r w:rsidRPr="005723D9">
        <w:rPr>
          <w:b/>
          <w:color w:val="000000"/>
          <w:sz w:val="26"/>
          <w:szCs w:val="26"/>
        </w:rPr>
        <w:t>1. Содержание программы и обоснование необходимости её решения программными методами</w:t>
      </w:r>
    </w:p>
    <w:p w:rsidR="00791BDC" w:rsidRPr="00E749F6" w:rsidRDefault="00791BDC" w:rsidP="00791BDC">
      <w:pPr>
        <w:pStyle w:val="af1"/>
        <w:ind w:firstLine="709"/>
        <w:jc w:val="both"/>
        <w:rPr>
          <w:color w:val="000000"/>
          <w:sz w:val="26"/>
          <w:szCs w:val="26"/>
        </w:rPr>
      </w:pPr>
      <w:r w:rsidRPr="00E749F6">
        <w:rPr>
          <w:color w:val="000000"/>
          <w:sz w:val="26"/>
          <w:szCs w:val="26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                   </w:t>
      </w:r>
    </w:p>
    <w:p w:rsidR="00791BDC" w:rsidRPr="00E749F6" w:rsidRDefault="00791BDC" w:rsidP="00791BDC">
      <w:pPr>
        <w:pStyle w:val="af1"/>
        <w:ind w:firstLine="709"/>
        <w:jc w:val="both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Без использования и охраны земли практически невозможно использование других природных ресурсов. При этом бесхозяйственность по отношению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    но и сопровождаться экологическим ухудшением всего природного комплекса.</w:t>
      </w:r>
    </w:p>
    <w:p w:rsidR="00791BDC" w:rsidRPr="00E749F6" w:rsidRDefault="00791BDC" w:rsidP="00791BDC">
      <w:pPr>
        <w:pStyle w:val="af1"/>
        <w:ind w:firstLine="709"/>
        <w:jc w:val="both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 xml:space="preserve">Программа «Использование и охрана земель на территории сельского поселения </w:t>
      </w:r>
      <w:r w:rsidR="00FE307E">
        <w:rPr>
          <w:sz w:val="26"/>
          <w:szCs w:val="26"/>
        </w:rPr>
        <w:t xml:space="preserve">Сафаровский </w:t>
      </w:r>
      <w:r w:rsidRPr="00E749F6">
        <w:rPr>
          <w:sz w:val="26"/>
          <w:szCs w:val="26"/>
        </w:rPr>
        <w:t xml:space="preserve">сельсовет муниципального района </w:t>
      </w:r>
      <w:r>
        <w:rPr>
          <w:sz w:val="26"/>
          <w:szCs w:val="26"/>
        </w:rPr>
        <w:t>Чишминский</w:t>
      </w:r>
      <w:r w:rsidRPr="00E749F6">
        <w:rPr>
          <w:sz w:val="26"/>
          <w:szCs w:val="26"/>
        </w:rPr>
        <w:t xml:space="preserve"> район Республики Башкортостан на </w:t>
      </w:r>
      <w:r>
        <w:rPr>
          <w:sz w:val="26"/>
          <w:szCs w:val="26"/>
        </w:rPr>
        <w:t>2021-2023</w:t>
      </w:r>
      <w:r w:rsidRPr="00E749F6">
        <w:rPr>
          <w:color w:val="000000"/>
          <w:sz w:val="26"/>
          <w:szCs w:val="26"/>
        </w:rPr>
        <w:t>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791BDC" w:rsidRPr="00E749F6" w:rsidRDefault="00791BDC" w:rsidP="00791BDC">
      <w:pPr>
        <w:pStyle w:val="af1"/>
        <w:ind w:firstLine="709"/>
        <w:jc w:val="both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791BDC" w:rsidRPr="00E749F6" w:rsidRDefault="00791BDC" w:rsidP="00791BDC">
      <w:pPr>
        <w:pStyle w:val="af1"/>
        <w:ind w:firstLine="709"/>
        <w:jc w:val="both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791BDC" w:rsidRPr="00E749F6" w:rsidRDefault="00791BDC" w:rsidP="00791BDC">
      <w:pPr>
        <w:pStyle w:val="af1"/>
        <w:ind w:firstLine="709"/>
        <w:jc w:val="both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791BDC" w:rsidRPr="00E749F6" w:rsidRDefault="00791BDC" w:rsidP="00791BDC">
      <w:pPr>
        <w:pStyle w:val="af1"/>
        <w:ind w:firstLine="709"/>
        <w:jc w:val="both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Охрана земли только тогда может быть эффективной, когда обеспечивается рациональное землепользование.</w:t>
      </w:r>
    </w:p>
    <w:p w:rsidR="00791BDC" w:rsidRPr="00E749F6" w:rsidRDefault="00791BDC" w:rsidP="00791BDC">
      <w:pPr>
        <w:pStyle w:val="af1"/>
        <w:ind w:firstLine="709"/>
        <w:jc w:val="both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 xml:space="preserve">Проблемы устойчивого социально-экономического развития сельского поселения </w:t>
      </w:r>
      <w:r w:rsidR="00FE307E">
        <w:rPr>
          <w:sz w:val="26"/>
          <w:szCs w:val="26"/>
        </w:rPr>
        <w:t xml:space="preserve">Сафаровский </w:t>
      </w:r>
      <w:r w:rsidRPr="00E749F6">
        <w:rPr>
          <w:sz w:val="26"/>
          <w:szCs w:val="26"/>
        </w:rPr>
        <w:t xml:space="preserve">сельсовет муниципального района </w:t>
      </w:r>
      <w:r>
        <w:rPr>
          <w:sz w:val="26"/>
          <w:szCs w:val="26"/>
        </w:rPr>
        <w:t>Чишминский</w:t>
      </w:r>
      <w:r w:rsidRPr="00E749F6">
        <w:rPr>
          <w:sz w:val="26"/>
          <w:szCs w:val="26"/>
        </w:rPr>
        <w:t xml:space="preserve"> район Республики Башкортостан</w:t>
      </w:r>
      <w:r w:rsidRPr="00E749F6">
        <w:rPr>
          <w:color w:val="000000"/>
          <w:sz w:val="26"/>
          <w:szCs w:val="26"/>
        </w:rPr>
        <w:t xml:space="preserve"> и экологически безопасной жизнедеятельности его жителей    на современном этапе тесно связаны с решением вопросов охраны  и использования земель.</w:t>
      </w:r>
    </w:p>
    <w:p w:rsidR="00791BDC" w:rsidRPr="00E749F6" w:rsidRDefault="00791BDC" w:rsidP="00791BDC">
      <w:pPr>
        <w:pStyle w:val="af1"/>
        <w:ind w:firstLine="709"/>
        <w:jc w:val="both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На уровне сельского поселения можно решать местные проблемы охраны и использования земель самостоятельно, причем полным, комплексным и разумным образом в интересах не только ныне живущих людей, но и будущих поколений.</w:t>
      </w:r>
    </w:p>
    <w:p w:rsidR="00791BDC" w:rsidRPr="00E749F6" w:rsidRDefault="00791BDC" w:rsidP="00791BDC">
      <w:pPr>
        <w:pStyle w:val="af1"/>
        <w:ind w:firstLine="709"/>
        <w:jc w:val="both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На территории сельского поселения</w:t>
      </w:r>
      <w:r w:rsidR="00FE307E" w:rsidRPr="00FE307E">
        <w:rPr>
          <w:sz w:val="26"/>
          <w:szCs w:val="26"/>
        </w:rPr>
        <w:t xml:space="preserve"> </w:t>
      </w:r>
      <w:r w:rsidR="00FE307E">
        <w:rPr>
          <w:sz w:val="26"/>
          <w:szCs w:val="26"/>
        </w:rPr>
        <w:t>Сафаровский</w:t>
      </w:r>
      <w:r w:rsidRPr="00E749F6">
        <w:rPr>
          <w:color w:val="000000"/>
          <w:sz w:val="26"/>
          <w:szCs w:val="26"/>
        </w:rPr>
        <w:t xml:space="preserve"> </w:t>
      </w:r>
      <w:r w:rsidRPr="00E749F6">
        <w:rPr>
          <w:sz w:val="26"/>
          <w:szCs w:val="26"/>
        </w:rPr>
        <w:t xml:space="preserve">сельсовет муниципального района </w:t>
      </w:r>
      <w:r>
        <w:rPr>
          <w:sz w:val="26"/>
          <w:szCs w:val="26"/>
        </w:rPr>
        <w:t>Чишминский</w:t>
      </w:r>
      <w:r w:rsidRPr="00E749F6">
        <w:rPr>
          <w:sz w:val="26"/>
          <w:szCs w:val="26"/>
        </w:rPr>
        <w:t xml:space="preserve"> район Республики Башкортостан</w:t>
      </w:r>
      <w:r w:rsidRPr="00E749F6">
        <w:rPr>
          <w:color w:val="000000"/>
          <w:sz w:val="26"/>
          <w:szCs w:val="26"/>
        </w:rPr>
        <w:t xml:space="preserve"> имеются земельные участки  для различного разрешенного использования.</w:t>
      </w:r>
    </w:p>
    <w:p w:rsidR="00791BDC" w:rsidRPr="00E749F6" w:rsidRDefault="00791BDC" w:rsidP="00791BDC">
      <w:pPr>
        <w:pStyle w:val="af1"/>
        <w:ind w:firstLine="709"/>
        <w:jc w:val="both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791BDC" w:rsidRPr="00E749F6" w:rsidRDefault="00791BDC" w:rsidP="00791BDC">
      <w:pPr>
        <w:pStyle w:val="af1"/>
        <w:ind w:firstLine="709"/>
        <w:jc w:val="both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791BDC" w:rsidRDefault="00791BDC" w:rsidP="00791BDC">
      <w:pPr>
        <w:pStyle w:val="af1"/>
        <w:ind w:firstLine="709"/>
        <w:jc w:val="both"/>
        <w:rPr>
          <w:color w:val="000000"/>
          <w:sz w:val="26"/>
          <w:szCs w:val="26"/>
        </w:rPr>
      </w:pPr>
      <w:r w:rsidRPr="00E749F6">
        <w:rPr>
          <w:color w:val="000000"/>
          <w:sz w:val="26"/>
          <w:szCs w:val="26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791BDC" w:rsidRPr="00E749F6" w:rsidRDefault="00791BDC" w:rsidP="00791BDC">
      <w:pPr>
        <w:pStyle w:val="af1"/>
        <w:ind w:firstLine="709"/>
        <w:rPr>
          <w:sz w:val="26"/>
          <w:szCs w:val="26"/>
        </w:rPr>
      </w:pPr>
    </w:p>
    <w:p w:rsidR="00791BDC" w:rsidRPr="005723D9" w:rsidRDefault="00791BDC" w:rsidP="00791BDC">
      <w:pPr>
        <w:pStyle w:val="af1"/>
        <w:ind w:firstLine="709"/>
        <w:jc w:val="center"/>
        <w:rPr>
          <w:b/>
          <w:sz w:val="26"/>
          <w:szCs w:val="26"/>
        </w:rPr>
      </w:pPr>
      <w:r w:rsidRPr="005723D9">
        <w:rPr>
          <w:b/>
          <w:color w:val="000000"/>
          <w:sz w:val="26"/>
          <w:szCs w:val="26"/>
        </w:rPr>
        <w:t>2. Основные цели и задачи Программы</w:t>
      </w:r>
    </w:p>
    <w:p w:rsidR="00791BDC" w:rsidRPr="00E749F6" w:rsidRDefault="00791BDC" w:rsidP="00791BDC">
      <w:pPr>
        <w:pStyle w:val="af1"/>
        <w:ind w:firstLine="709"/>
        <w:jc w:val="both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Цель Программы:</w:t>
      </w:r>
    </w:p>
    <w:p w:rsidR="00791BDC" w:rsidRPr="00E749F6" w:rsidRDefault="00791BDC" w:rsidP="00791BDC">
      <w:pPr>
        <w:pStyle w:val="af1"/>
        <w:ind w:firstLine="709"/>
        <w:jc w:val="both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791BDC" w:rsidRPr="00E749F6" w:rsidRDefault="00791BDC" w:rsidP="00791BDC">
      <w:pPr>
        <w:pStyle w:val="af1"/>
        <w:ind w:firstLine="709"/>
        <w:jc w:val="both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791BDC" w:rsidRPr="00E749F6" w:rsidRDefault="00791BDC" w:rsidP="00791BDC">
      <w:pPr>
        <w:pStyle w:val="af1"/>
        <w:ind w:firstLine="709"/>
        <w:jc w:val="both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791BDC" w:rsidRPr="00E749F6" w:rsidRDefault="00791BDC" w:rsidP="00791BDC">
      <w:pPr>
        <w:pStyle w:val="af1"/>
        <w:ind w:firstLine="709"/>
        <w:jc w:val="both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791BDC" w:rsidRPr="00E749F6" w:rsidRDefault="00791BDC" w:rsidP="00791BDC">
      <w:pPr>
        <w:pStyle w:val="af1"/>
        <w:ind w:firstLine="709"/>
        <w:jc w:val="both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791BDC" w:rsidRPr="00E749F6" w:rsidRDefault="00791BDC" w:rsidP="00791BDC">
      <w:pPr>
        <w:pStyle w:val="af1"/>
        <w:ind w:firstLine="709"/>
        <w:jc w:val="both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791BDC" w:rsidRPr="00E749F6" w:rsidRDefault="00791BDC" w:rsidP="00791BDC">
      <w:pPr>
        <w:pStyle w:val="af1"/>
        <w:ind w:firstLine="709"/>
        <w:jc w:val="both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сохранения качества земель (почв) и улучшение экологической обстановки;</w:t>
      </w:r>
    </w:p>
    <w:p w:rsidR="00791BDC" w:rsidRPr="00E749F6" w:rsidRDefault="00791BDC" w:rsidP="00791BDC">
      <w:pPr>
        <w:pStyle w:val="af1"/>
        <w:ind w:firstLine="709"/>
        <w:jc w:val="both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791BDC" w:rsidRPr="00E749F6" w:rsidRDefault="00791BDC" w:rsidP="00791BDC">
      <w:pPr>
        <w:pStyle w:val="af1"/>
        <w:ind w:firstLine="709"/>
        <w:jc w:val="both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Задачи программы:</w:t>
      </w:r>
    </w:p>
    <w:p w:rsidR="00791BDC" w:rsidRPr="00E749F6" w:rsidRDefault="00791BDC" w:rsidP="00791BDC">
      <w:pPr>
        <w:pStyle w:val="af1"/>
        <w:ind w:firstLine="709"/>
        <w:jc w:val="both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повышение эффективности использования и охраны земель;</w:t>
      </w:r>
    </w:p>
    <w:p w:rsidR="00791BDC" w:rsidRPr="00E749F6" w:rsidRDefault="00791BDC" w:rsidP="00791BDC">
      <w:pPr>
        <w:pStyle w:val="af1"/>
        <w:ind w:firstLine="709"/>
        <w:jc w:val="both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-оптимизация деятельности в сфере обращения с отходами производства и потребления;</w:t>
      </w:r>
    </w:p>
    <w:p w:rsidR="00791BDC" w:rsidRPr="00E749F6" w:rsidRDefault="00791BDC" w:rsidP="00791BDC">
      <w:pPr>
        <w:pStyle w:val="af1"/>
        <w:ind w:firstLine="709"/>
        <w:jc w:val="both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обеспечение организации рационального использования и охраны земель;</w:t>
      </w:r>
    </w:p>
    <w:p w:rsidR="00791BDC" w:rsidRDefault="00791BDC" w:rsidP="00791BDC">
      <w:pPr>
        <w:pStyle w:val="af1"/>
        <w:ind w:firstLine="709"/>
        <w:jc w:val="both"/>
        <w:rPr>
          <w:color w:val="000000"/>
          <w:sz w:val="26"/>
          <w:szCs w:val="26"/>
        </w:rPr>
      </w:pPr>
      <w:r w:rsidRPr="00E749F6">
        <w:rPr>
          <w:color w:val="000000"/>
          <w:sz w:val="26"/>
          <w:szCs w:val="26"/>
        </w:rPr>
        <w:t>-проведение инвентаризации земель.</w:t>
      </w:r>
    </w:p>
    <w:p w:rsidR="00791BDC" w:rsidRPr="00E749F6" w:rsidRDefault="00791BDC" w:rsidP="00791BDC">
      <w:pPr>
        <w:pStyle w:val="af1"/>
        <w:ind w:firstLine="709"/>
        <w:rPr>
          <w:sz w:val="26"/>
          <w:szCs w:val="26"/>
        </w:rPr>
      </w:pPr>
    </w:p>
    <w:p w:rsidR="00791BDC" w:rsidRPr="005723D9" w:rsidRDefault="00791BDC" w:rsidP="00791BDC">
      <w:pPr>
        <w:pStyle w:val="af1"/>
        <w:ind w:firstLine="709"/>
        <w:jc w:val="center"/>
        <w:rPr>
          <w:b/>
          <w:sz w:val="26"/>
          <w:szCs w:val="26"/>
        </w:rPr>
      </w:pPr>
      <w:r w:rsidRPr="005723D9">
        <w:rPr>
          <w:b/>
          <w:color w:val="000000"/>
          <w:sz w:val="26"/>
          <w:szCs w:val="26"/>
        </w:rPr>
        <w:t>3. Ресурсное обеспечение Программы.</w:t>
      </w:r>
    </w:p>
    <w:p w:rsidR="00791BDC" w:rsidRPr="00E749F6" w:rsidRDefault="00791BDC" w:rsidP="00791BDC">
      <w:pPr>
        <w:pStyle w:val="af1"/>
        <w:ind w:firstLine="709"/>
        <w:jc w:val="both"/>
        <w:rPr>
          <w:sz w:val="26"/>
          <w:szCs w:val="26"/>
        </w:rPr>
      </w:pPr>
      <w:r w:rsidRPr="00E749F6">
        <w:rPr>
          <w:sz w:val="26"/>
          <w:szCs w:val="26"/>
        </w:rPr>
        <w:t> </w:t>
      </w:r>
      <w:r w:rsidRPr="00E749F6">
        <w:rPr>
          <w:color w:val="000000"/>
          <w:sz w:val="26"/>
          <w:szCs w:val="26"/>
        </w:rPr>
        <w:t>Объемы расходов на выполнение мероприятий Программы и мероприятия корректируются по мере необходимости.</w:t>
      </w:r>
    </w:p>
    <w:p w:rsidR="00791BDC" w:rsidRDefault="00791BDC" w:rsidP="00791BDC">
      <w:pPr>
        <w:pStyle w:val="af1"/>
        <w:ind w:firstLine="709"/>
        <w:jc w:val="both"/>
        <w:rPr>
          <w:color w:val="000000"/>
          <w:sz w:val="26"/>
          <w:szCs w:val="26"/>
        </w:rPr>
      </w:pPr>
      <w:r w:rsidRPr="00E749F6">
        <w:rPr>
          <w:color w:val="000000"/>
          <w:sz w:val="26"/>
          <w:szCs w:val="26"/>
        </w:rPr>
        <w:t>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</w:t>
      </w:r>
    </w:p>
    <w:p w:rsidR="00791BDC" w:rsidRPr="00E749F6" w:rsidRDefault="00791BDC" w:rsidP="00791BDC">
      <w:pPr>
        <w:pStyle w:val="af1"/>
        <w:ind w:firstLine="709"/>
        <w:jc w:val="both"/>
        <w:rPr>
          <w:sz w:val="26"/>
          <w:szCs w:val="26"/>
        </w:rPr>
      </w:pPr>
    </w:p>
    <w:p w:rsidR="00791BDC" w:rsidRPr="005723D9" w:rsidRDefault="00791BDC" w:rsidP="00791BDC">
      <w:pPr>
        <w:pStyle w:val="af1"/>
        <w:ind w:firstLine="709"/>
        <w:jc w:val="center"/>
        <w:rPr>
          <w:b/>
          <w:sz w:val="26"/>
          <w:szCs w:val="26"/>
        </w:rPr>
      </w:pPr>
      <w:r w:rsidRPr="005723D9">
        <w:rPr>
          <w:b/>
          <w:color w:val="000000"/>
          <w:sz w:val="26"/>
          <w:szCs w:val="26"/>
        </w:rPr>
        <w:t>4. Механизм реализации Программы.</w:t>
      </w:r>
    </w:p>
    <w:p w:rsidR="00791BDC" w:rsidRPr="00E749F6" w:rsidRDefault="00791BDC" w:rsidP="00791BDC">
      <w:pPr>
        <w:pStyle w:val="af1"/>
        <w:ind w:firstLine="709"/>
        <w:jc w:val="both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Реализация Программы осуществляется в соответствии с нормативно-правовым актом, регламентирующим механизм реализации данной программы  на территории сельского поселения</w:t>
      </w:r>
      <w:r w:rsidRPr="00D707D1">
        <w:rPr>
          <w:sz w:val="26"/>
          <w:szCs w:val="26"/>
        </w:rPr>
        <w:t xml:space="preserve"> </w:t>
      </w:r>
      <w:r w:rsidR="00FE307E">
        <w:rPr>
          <w:sz w:val="26"/>
          <w:szCs w:val="26"/>
        </w:rPr>
        <w:t xml:space="preserve">Сафаровский </w:t>
      </w:r>
      <w:r w:rsidRPr="00E749F6">
        <w:rPr>
          <w:sz w:val="26"/>
          <w:szCs w:val="26"/>
        </w:rPr>
        <w:t xml:space="preserve">сельсовет муниципального района </w:t>
      </w:r>
      <w:r>
        <w:rPr>
          <w:sz w:val="26"/>
          <w:szCs w:val="26"/>
        </w:rPr>
        <w:t>Чишминский</w:t>
      </w:r>
      <w:r w:rsidRPr="00E749F6">
        <w:rPr>
          <w:sz w:val="26"/>
          <w:szCs w:val="26"/>
        </w:rPr>
        <w:t xml:space="preserve"> район Республики Башкортостан</w:t>
      </w:r>
      <w:r>
        <w:rPr>
          <w:sz w:val="26"/>
          <w:szCs w:val="26"/>
        </w:rPr>
        <w:t>.</w:t>
      </w:r>
    </w:p>
    <w:p w:rsidR="00791BDC" w:rsidRPr="00E749F6" w:rsidRDefault="00791BDC" w:rsidP="00791BDC">
      <w:pPr>
        <w:pStyle w:val="af1"/>
        <w:ind w:firstLine="709"/>
        <w:jc w:val="both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Исполнители программы осуществляют:</w:t>
      </w:r>
    </w:p>
    <w:p w:rsidR="00791BDC" w:rsidRPr="00E749F6" w:rsidRDefault="00791BDC" w:rsidP="00791BDC">
      <w:pPr>
        <w:pStyle w:val="af1"/>
        <w:ind w:firstLine="709"/>
        <w:jc w:val="both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нормативно-право</w:t>
      </w:r>
      <w:r>
        <w:rPr>
          <w:color w:val="000000"/>
          <w:sz w:val="26"/>
          <w:szCs w:val="26"/>
        </w:rPr>
        <w:t>вое</w:t>
      </w:r>
      <w:r w:rsidRPr="00E749F6">
        <w:rPr>
          <w:color w:val="000000"/>
          <w:sz w:val="26"/>
          <w:szCs w:val="26"/>
        </w:rPr>
        <w:t xml:space="preserve"> и методическое обеспечение реализации Программы;</w:t>
      </w:r>
    </w:p>
    <w:p w:rsidR="00791BDC" w:rsidRPr="00E749F6" w:rsidRDefault="00791BDC" w:rsidP="00791BDC">
      <w:pPr>
        <w:pStyle w:val="af1"/>
        <w:ind w:firstLine="709"/>
        <w:jc w:val="both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подготовку предложений по объемам и условиям предоставления средств бюджета для реализации Программы;</w:t>
      </w:r>
    </w:p>
    <w:p w:rsidR="00791BDC" w:rsidRPr="00E749F6" w:rsidRDefault="00791BDC" w:rsidP="00791BDC">
      <w:pPr>
        <w:pStyle w:val="af1"/>
        <w:ind w:firstLine="709"/>
        <w:jc w:val="both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791BDC" w:rsidRPr="00E749F6" w:rsidRDefault="00791BDC" w:rsidP="00791BDC">
      <w:pPr>
        <w:pStyle w:val="af1"/>
        <w:ind w:firstLine="709"/>
        <w:jc w:val="both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-с целью охраны земель проводят инвентаризацию земель поселения.</w:t>
      </w:r>
    </w:p>
    <w:p w:rsidR="00791BDC" w:rsidRDefault="00791BDC" w:rsidP="00791BDC">
      <w:pPr>
        <w:pStyle w:val="af1"/>
        <w:ind w:firstLine="709"/>
        <w:jc w:val="both"/>
        <w:rPr>
          <w:color w:val="000000"/>
          <w:sz w:val="26"/>
          <w:szCs w:val="26"/>
        </w:rPr>
      </w:pPr>
      <w:r w:rsidRPr="00E749F6">
        <w:rPr>
          <w:color w:val="000000"/>
          <w:sz w:val="26"/>
          <w:szCs w:val="26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   и не в соответствии с разрешенным использованием земельных участков, других характеристик земель.</w:t>
      </w:r>
    </w:p>
    <w:p w:rsidR="00791BDC" w:rsidRPr="00E749F6" w:rsidRDefault="00791BDC" w:rsidP="00791BDC">
      <w:pPr>
        <w:pStyle w:val="af1"/>
        <w:ind w:firstLine="709"/>
        <w:rPr>
          <w:sz w:val="26"/>
          <w:szCs w:val="26"/>
        </w:rPr>
      </w:pPr>
    </w:p>
    <w:p w:rsidR="00791BDC" w:rsidRDefault="00791BDC" w:rsidP="00791BDC">
      <w:pPr>
        <w:pStyle w:val="af1"/>
        <w:ind w:firstLine="709"/>
        <w:jc w:val="center"/>
        <w:rPr>
          <w:b/>
          <w:color w:val="000000"/>
          <w:sz w:val="26"/>
          <w:szCs w:val="26"/>
        </w:rPr>
      </w:pPr>
      <w:r w:rsidRPr="005723D9">
        <w:rPr>
          <w:b/>
          <w:color w:val="000000"/>
          <w:sz w:val="26"/>
          <w:szCs w:val="26"/>
        </w:rPr>
        <w:t>5. Ожидаемые результаты Программы</w:t>
      </w:r>
    </w:p>
    <w:p w:rsidR="00791BDC" w:rsidRPr="005723D9" w:rsidRDefault="00791BDC" w:rsidP="00791BDC">
      <w:pPr>
        <w:pStyle w:val="af1"/>
        <w:ind w:firstLine="709"/>
        <w:jc w:val="center"/>
        <w:rPr>
          <w:b/>
          <w:sz w:val="26"/>
          <w:szCs w:val="26"/>
        </w:rPr>
      </w:pPr>
    </w:p>
    <w:p w:rsidR="00791BDC" w:rsidRDefault="00791BDC" w:rsidP="00791BDC">
      <w:pPr>
        <w:pStyle w:val="af1"/>
        <w:ind w:firstLine="709"/>
        <w:jc w:val="both"/>
      </w:pPr>
      <w:r w:rsidRPr="00E749F6">
        <w:rPr>
          <w:color w:val="000000"/>
          <w:sz w:val="26"/>
          <w:szCs w:val="26"/>
        </w:rPr>
        <w:t xml:space="preserve">Реализация данной программы будет содействовать </w:t>
      </w:r>
      <w:r>
        <w:rPr>
          <w:color w:val="000000"/>
          <w:sz w:val="26"/>
          <w:szCs w:val="26"/>
        </w:rPr>
        <w:t xml:space="preserve">благоустройству территории, </w:t>
      </w:r>
      <w:r w:rsidRPr="00E749F6">
        <w:rPr>
          <w:color w:val="000000"/>
          <w:sz w:val="26"/>
          <w:szCs w:val="26"/>
        </w:rPr>
        <w:t>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  <w:r>
        <w:t xml:space="preserve"> </w:t>
      </w:r>
    </w:p>
    <w:p w:rsidR="00791BDC" w:rsidRDefault="00791BDC" w:rsidP="00791BD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791BDC" w:rsidRDefault="00791BDC" w:rsidP="00791BD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791BDC" w:rsidRDefault="00791BDC" w:rsidP="00791BD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791BDC" w:rsidRDefault="00791BDC" w:rsidP="00791BD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791BDC" w:rsidRDefault="00791BDC" w:rsidP="00791BD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791BDC" w:rsidRDefault="00791BDC" w:rsidP="00791BD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791BDC" w:rsidRDefault="00791BDC" w:rsidP="00791BD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791BDC" w:rsidRDefault="00791BDC" w:rsidP="00791BD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  <w:sectPr w:rsidR="00791BDC" w:rsidSect="00791BDC">
          <w:footerReference w:type="even" r:id="rId10"/>
          <w:footerReference w:type="default" r:id="rId11"/>
          <w:pgSz w:w="11906" w:h="16838"/>
          <w:pgMar w:top="680" w:right="849" w:bottom="425" w:left="1134" w:header="709" w:footer="709" w:gutter="0"/>
          <w:pgNumType w:start="1"/>
          <w:cols w:space="720"/>
        </w:sectPr>
      </w:pPr>
    </w:p>
    <w:p w:rsidR="00791BDC" w:rsidRPr="00FE307E" w:rsidRDefault="00791BDC" w:rsidP="00791BDC">
      <w:pPr>
        <w:tabs>
          <w:tab w:val="left" w:pos="5387"/>
        </w:tabs>
        <w:autoSpaceDE w:val="0"/>
        <w:autoSpaceDN w:val="0"/>
        <w:adjustRightInd w:val="0"/>
        <w:ind w:left="7938"/>
        <w:jc w:val="right"/>
        <w:outlineLvl w:val="0"/>
        <w:rPr>
          <w:sz w:val="22"/>
          <w:szCs w:val="22"/>
        </w:rPr>
      </w:pPr>
      <w:r w:rsidRPr="00FE307E">
        <w:rPr>
          <w:sz w:val="22"/>
          <w:szCs w:val="22"/>
        </w:rPr>
        <w:t>Приложение</w:t>
      </w:r>
    </w:p>
    <w:p w:rsidR="00791BDC" w:rsidRPr="00FE307E" w:rsidRDefault="00791BDC" w:rsidP="00791BDC">
      <w:pPr>
        <w:pStyle w:val="af1"/>
        <w:ind w:left="7938"/>
        <w:jc w:val="right"/>
        <w:rPr>
          <w:color w:val="000000"/>
          <w:sz w:val="22"/>
          <w:szCs w:val="22"/>
        </w:rPr>
      </w:pPr>
      <w:r w:rsidRPr="00FE307E">
        <w:rPr>
          <w:sz w:val="22"/>
          <w:szCs w:val="22"/>
        </w:rPr>
        <w:t xml:space="preserve">к </w:t>
      </w:r>
      <w:r w:rsidRPr="00FE307E">
        <w:rPr>
          <w:color w:val="000000"/>
          <w:sz w:val="22"/>
          <w:szCs w:val="22"/>
        </w:rPr>
        <w:t>паспорту муниципальной программы «Использование и охрана земель на территории с</w:t>
      </w:r>
      <w:r w:rsidRPr="00FE307E">
        <w:rPr>
          <w:sz w:val="22"/>
          <w:szCs w:val="22"/>
        </w:rPr>
        <w:t>ельского поселения</w:t>
      </w:r>
      <w:r w:rsidR="00FE307E" w:rsidRPr="00FE307E">
        <w:rPr>
          <w:sz w:val="22"/>
          <w:szCs w:val="22"/>
        </w:rPr>
        <w:t xml:space="preserve"> Сафаровский</w:t>
      </w:r>
      <w:r w:rsidRPr="00FE307E">
        <w:rPr>
          <w:sz w:val="22"/>
          <w:szCs w:val="22"/>
        </w:rPr>
        <w:t xml:space="preserve"> сельсовет муниципального района Чишминский район Республики Башкортостан   </w:t>
      </w:r>
      <w:r w:rsidRPr="00FE307E">
        <w:rPr>
          <w:color w:val="000000"/>
          <w:sz w:val="22"/>
          <w:szCs w:val="22"/>
        </w:rPr>
        <w:t>на 2021-2023 годы»</w:t>
      </w:r>
    </w:p>
    <w:p w:rsidR="00791BDC" w:rsidRPr="00FE307E" w:rsidRDefault="00791BDC" w:rsidP="00791BDC">
      <w:pPr>
        <w:tabs>
          <w:tab w:val="left" w:pos="5387"/>
        </w:tabs>
        <w:ind w:left="8505"/>
        <w:jc w:val="both"/>
        <w:rPr>
          <w:sz w:val="22"/>
          <w:szCs w:val="22"/>
        </w:rPr>
      </w:pPr>
    </w:p>
    <w:p w:rsidR="00791BDC" w:rsidRPr="00FE307E" w:rsidRDefault="00791BDC" w:rsidP="00791BDC">
      <w:pPr>
        <w:pStyle w:val="af1"/>
        <w:jc w:val="center"/>
        <w:rPr>
          <w:sz w:val="22"/>
          <w:szCs w:val="22"/>
        </w:rPr>
      </w:pPr>
      <w:r w:rsidRPr="00FE307E">
        <w:rPr>
          <w:sz w:val="22"/>
          <w:szCs w:val="22"/>
        </w:rPr>
        <w:t xml:space="preserve">Мероприятия программы  </w:t>
      </w:r>
      <w:r w:rsidRPr="00FE307E">
        <w:rPr>
          <w:color w:val="000000"/>
          <w:sz w:val="22"/>
          <w:szCs w:val="22"/>
        </w:rPr>
        <w:t>«Использование и охрана земель на территории с</w:t>
      </w:r>
      <w:r w:rsidRPr="00FE307E">
        <w:rPr>
          <w:sz w:val="22"/>
          <w:szCs w:val="22"/>
        </w:rPr>
        <w:t xml:space="preserve">ельского поселения </w:t>
      </w:r>
    </w:p>
    <w:p w:rsidR="00791BDC" w:rsidRPr="00FE307E" w:rsidRDefault="00FE307E" w:rsidP="00791BDC">
      <w:pPr>
        <w:pStyle w:val="af1"/>
        <w:jc w:val="center"/>
        <w:rPr>
          <w:color w:val="000000"/>
          <w:sz w:val="22"/>
          <w:szCs w:val="22"/>
        </w:rPr>
      </w:pPr>
      <w:r w:rsidRPr="00FE307E">
        <w:rPr>
          <w:sz w:val="22"/>
          <w:szCs w:val="22"/>
        </w:rPr>
        <w:t xml:space="preserve">Сафаровский </w:t>
      </w:r>
      <w:r w:rsidR="00791BDC" w:rsidRPr="00FE307E">
        <w:rPr>
          <w:sz w:val="22"/>
          <w:szCs w:val="22"/>
        </w:rPr>
        <w:t xml:space="preserve">сельсовет муниципального района Чишминский район Республики Башкортостан   </w:t>
      </w:r>
      <w:r w:rsidR="00791BDC" w:rsidRPr="00FE307E">
        <w:rPr>
          <w:color w:val="000000"/>
          <w:sz w:val="22"/>
          <w:szCs w:val="22"/>
        </w:rPr>
        <w:t>на 2021-2023 годы»</w:t>
      </w:r>
    </w:p>
    <w:p w:rsidR="00791BDC" w:rsidRPr="00FE307E" w:rsidRDefault="00791BDC" w:rsidP="00791BDC">
      <w:pPr>
        <w:pStyle w:val="ConsPlusNonformat"/>
        <w:widowControl/>
        <w:jc w:val="center"/>
        <w:rPr>
          <w:rFonts w:ascii="Times New Roman" w:hAnsi="Times New Roman"/>
          <w:sz w:val="22"/>
          <w:szCs w:val="22"/>
        </w:rPr>
      </w:pPr>
    </w:p>
    <w:p w:rsidR="00791BDC" w:rsidRPr="00FE307E" w:rsidRDefault="00791BDC" w:rsidP="00791BDC">
      <w:pPr>
        <w:pStyle w:val="ConsPlusNonformat"/>
        <w:widowControl/>
        <w:jc w:val="center"/>
        <w:rPr>
          <w:rFonts w:ascii="Times New Roman" w:hAnsi="Times New Roman"/>
          <w:sz w:val="22"/>
          <w:szCs w:val="22"/>
        </w:rPr>
      </w:pPr>
    </w:p>
    <w:tbl>
      <w:tblPr>
        <w:tblW w:w="1587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5670"/>
        <w:gridCol w:w="3827"/>
        <w:gridCol w:w="1418"/>
        <w:gridCol w:w="1701"/>
        <w:gridCol w:w="850"/>
        <w:gridCol w:w="851"/>
        <w:gridCol w:w="992"/>
      </w:tblGrid>
      <w:tr w:rsidR="00791BDC" w:rsidRPr="00FE307E" w:rsidTr="00CE7A94">
        <w:trPr>
          <w:cantSplit/>
          <w:trHeight w:val="57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BDC" w:rsidRPr="00FE307E" w:rsidRDefault="00791BDC" w:rsidP="003C04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E307E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FE30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п/п 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BDC" w:rsidRPr="00FE307E" w:rsidRDefault="00791BDC" w:rsidP="00791BD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307E">
              <w:rPr>
                <w:rFonts w:ascii="Times New Roman" w:hAnsi="Times New Roman" w:cs="Times New Roman"/>
                <w:sz w:val="22"/>
                <w:szCs w:val="22"/>
              </w:rPr>
              <w:t>Перечень мероприятий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91BDC" w:rsidRPr="00FE307E" w:rsidRDefault="00791BDC" w:rsidP="00791BD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307E">
              <w:rPr>
                <w:rFonts w:ascii="Times New Roman" w:hAnsi="Times New Roman" w:cs="Times New Roman"/>
                <w:sz w:val="22"/>
                <w:szCs w:val="22"/>
              </w:rPr>
              <w:t>Исполнители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1BDC" w:rsidRPr="00FE307E" w:rsidRDefault="00791BDC" w:rsidP="00CE7A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07E">
              <w:rPr>
                <w:rFonts w:ascii="Times New Roman" w:hAnsi="Times New Roman" w:cs="Times New Roman"/>
                <w:sz w:val="22"/>
                <w:szCs w:val="22"/>
              </w:rPr>
              <w:t>Срок испол-нения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1BDC" w:rsidRPr="00FE307E" w:rsidRDefault="00791BDC" w:rsidP="00791BDC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307E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  </w:t>
            </w:r>
            <w:r w:rsidRPr="00FE307E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финансиро-вания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1BDC" w:rsidRPr="00FE307E" w:rsidRDefault="00791BDC" w:rsidP="00791BDC">
            <w:pPr>
              <w:pStyle w:val="ConsPlusNormal"/>
              <w:ind w:firstLine="2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307E"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Финансовые затраты      </w:t>
            </w:r>
            <w:r w:rsidRPr="00FE307E">
              <w:rPr>
                <w:rFonts w:ascii="Times New Roman" w:hAnsi="Times New Roman" w:cs="Times New Roman"/>
                <w:sz w:val="22"/>
                <w:szCs w:val="22"/>
              </w:rPr>
              <w:br/>
              <w:t>(в тыс. рублей)</w:t>
            </w:r>
          </w:p>
        </w:tc>
      </w:tr>
      <w:tr w:rsidR="00791BDC" w:rsidRPr="00FE307E" w:rsidTr="00CE7A94">
        <w:trPr>
          <w:cantSplit/>
          <w:trHeight w:val="1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DC" w:rsidRPr="00FE307E" w:rsidRDefault="00791BDC" w:rsidP="003C04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DC" w:rsidRPr="00FE307E" w:rsidRDefault="00791BDC" w:rsidP="00791BD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91BDC" w:rsidRPr="00FE307E" w:rsidRDefault="00791BDC" w:rsidP="00791BD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1BDC" w:rsidRPr="00FE307E" w:rsidRDefault="00791BDC" w:rsidP="00791BD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1BDC" w:rsidRPr="00FE307E" w:rsidRDefault="00791BDC" w:rsidP="00791BD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DC" w:rsidRPr="00FE307E" w:rsidRDefault="00791BDC" w:rsidP="00791BDC">
            <w:pPr>
              <w:jc w:val="both"/>
              <w:rPr>
                <w:sz w:val="22"/>
                <w:szCs w:val="22"/>
              </w:rPr>
            </w:pPr>
            <w:r w:rsidRPr="00FE307E">
              <w:rPr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DC" w:rsidRPr="00FE307E" w:rsidRDefault="00791BDC" w:rsidP="00791BDC">
            <w:pPr>
              <w:jc w:val="both"/>
              <w:rPr>
                <w:sz w:val="22"/>
                <w:szCs w:val="22"/>
              </w:rPr>
            </w:pPr>
            <w:r w:rsidRPr="00FE307E"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1BDC" w:rsidRPr="00FE307E" w:rsidRDefault="00791BDC" w:rsidP="00791BDC">
            <w:pPr>
              <w:jc w:val="both"/>
              <w:rPr>
                <w:sz w:val="22"/>
                <w:szCs w:val="22"/>
              </w:rPr>
            </w:pPr>
            <w:r w:rsidRPr="00FE307E">
              <w:rPr>
                <w:sz w:val="22"/>
                <w:szCs w:val="22"/>
              </w:rPr>
              <w:t>2023</w:t>
            </w:r>
          </w:p>
        </w:tc>
      </w:tr>
      <w:tr w:rsidR="00791BDC" w:rsidRPr="00FE307E" w:rsidTr="00CE7A94">
        <w:trPr>
          <w:cantSplit/>
          <w:trHeight w:val="5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BDC" w:rsidRPr="00FE307E" w:rsidRDefault="00791BDC" w:rsidP="003C04E5">
            <w:pPr>
              <w:rPr>
                <w:sz w:val="22"/>
                <w:szCs w:val="22"/>
              </w:rPr>
            </w:pPr>
            <w:r w:rsidRPr="00FE307E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BDC" w:rsidRPr="00FE307E" w:rsidRDefault="00791BDC" w:rsidP="00791BDC">
            <w:pPr>
              <w:pStyle w:val="a00"/>
              <w:jc w:val="both"/>
              <w:rPr>
                <w:sz w:val="22"/>
                <w:szCs w:val="22"/>
              </w:rPr>
            </w:pPr>
            <w:r w:rsidRPr="00FE307E">
              <w:rPr>
                <w:color w:val="000000"/>
                <w:sz w:val="22"/>
                <w:szCs w:val="22"/>
              </w:rPr>
              <w:t>Разъяснение гражданам земельного законодательства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91BDC" w:rsidRPr="00FE307E" w:rsidRDefault="00791BDC" w:rsidP="00CE7A94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307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1BDC" w:rsidRPr="00FE307E" w:rsidRDefault="00791BDC" w:rsidP="00CE7A94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307E">
              <w:rPr>
                <w:rFonts w:ascii="Times New Roman" w:hAnsi="Times New Roman" w:cs="Times New Roman"/>
                <w:sz w:val="22"/>
                <w:szCs w:val="22"/>
              </w:rPr>
              <w:t>2021 - 2023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1BDC" w:rsidRPr="00FE307E" w:rsidRDefault="00791BDC" w:rsidP="00791BDC">
            <w:pPr>
              <w:jc w:val="both"/>
              <w:rPr>
                <w:sz w:val="22"/>
                <w:szCs w:val="22"/>
              </w:rPr>
            </w:pPr>
            <w:r w:rsidRPr="00FE307E">
              <w:rPr>
                <w:sz w:val="22"/>
                <w:szCs w:val="22"/>
              </w:rPr>
              <w:t>Не требуется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1BDC" w:rsidRPr="00FE307E" w:rsidRDefault="00791BDC" w:rsidP="00791BD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307E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</w:tr>
      <w:tr w:rsidR="00791BDC" w:rsidRPr="00FE307E" w:rsidTr="00CE7A94">
        <w:trPr>
          <w:cantSplit/>
          <w:trHeight w:val="7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DC" w:rsidRPr="00FE307E" w:rsidRDefault="00791BDC" w:rsidP="003C04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E30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DC" w:rsidRPr="00FE307E" w:rsidRDefault="00791BDC" w:rsidP="00791BDC">
            <w:pPr>
              <w:pStyle w:val="a0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E307E">
              <w:rPr>
                <w:color w:val="000000"/>
                <w:sz w:val="22"/>
                <w:szCs w:val="22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DC" w:rsidRPr="00FE307E" w:rsidRDefault="00791BDC" w:rsidP="00CE7A94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307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 совместно с отделом муниципального земельного контроля Администрации МР Чишминский район (по согласованию)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DC" w:rsidRPr="00FE307E" w:rsidRDefault="00791BDC" w:rsidP="00CE7A94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307E">
              <w:rPr>
                <w:rFonts w:ascii="Times New Roman" w:hAnsi="Times New Roman" w:cs="Times New Roman"/>
                <w:sz w:val="22"/>
                <w:szCs w:val="22"/>
              </w:rPr>
              <w:t>2021 - 2023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DC" w:rsidRPr="00FE307E" w:rsidRDefault="00791BDC" w:rsidP="00791BDC">
            <w:pPr>
              <w:jc w:val="both"/>
              <w:rPr>
                <w:sz w:val="22"/>
                <w:szCs w:val="22"/>
              </w:rPr>
            </w:pPr>
            <w:r w:rsidRPr="00FE307E">
              <w:rPr>
                <w:sz w:val="22"/>
                <w:szCs w:val="22"/>
              </w:rPr>
              <w:t>Не требуется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DC" w:rsidRPr="00FE307E" w:rsidRDefault="00791BDC" w:rsidP="00791BD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307E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</w:tr>
      <w:tr w:rsidR="00791BDC" w:rsidRPr="00FE307E" w:rsidTr="00CE7A94">
        <w:trPr>
          <w:cantSplit/>
          <w:trHeight w:val="3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DC" w:rsidRPr="00FE307E" w:rsidRDefault="00791BDC" w:rsidP="003C04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E30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DC" w:rsidRPr="00FE307E" w:rsidRDefault="00791BDC" w:rsidP="00791BDC">
            <w:pPr>
              <w:pStyle w:val="a0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E307E">
              <w:rPr>
                <w:color w:val="000000"/>
                <w:sz w:val="22"/>
                <w:szCs w:val="22"/>
              </w:rPr>
              <w:t>Выявление фактов самовольного занятия земельных участков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DC" w:rsidRPr="00FE307E" w:rsidRDefault="00791BDC" w:rsidP="00CE7A94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307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DC" w:rsidRPr="00FE307E" w:rsidRDefault="00791BDC" w:rsidP="00791BDC">
            <w:pPr>
              <w:jc w:val="both"/>
              <w:rPr>
                <w:sz w:val="22"/>
                <w:szCs w:val="22"/>
              </w:rPr>
            </w:pPr>
            <w:r w:rsidRPr="00FE307E">
              <w:rPr>
                <w:sz w:val="22"/>
                <w:szCs w:val="22"/>
              </w:rPr>
              <w:t>2021 - 2023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DC" w:rsidRPr="00FE307E" w:rsidRDefault="00791BDC" w:rsidP="00791BDC">
            <w:pPr>
              <w:jc w:val="both"/>
              <w:rPr>
                <w:sz w:val="22"/>
                <w:szCs w:val="22"/>
              </w:rPr>
            </w:pPr>
            <w:r w:rsidRPr="00FE307E">
              <w:rPr>
                <w:sz w:val="22"/>
                <w:szCs w:val="22"/>
              </w:rPr>
              <w:t>Не требуется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DC" w:rsidRPr="00FE307E" w:rsidRDefault="00791BDC" w:rsidP="00791BD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307E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</w:tr>
      <w:tr w:rsidR="00791BDC" w:rsidRPr="00FE307E" w:rsidTr="00CE7A94">
        <w:trPr>
          <w:cantSplit/>
          <w:trHeight w:val="3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DC" w:rsidRPr="00FE307E" w:rsidRDefault="00791BDC" w:rsidP="003C04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E307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DC" w:rsidRPr="00FE307E" w:rsidRDefault="00791BDC" w:rsidP="00791BDC">
            <w:pPr>
              <w:pStyle w:val="a0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E307E">
              <w:rPr>
                <w:color w:val="000000"/>
                <w:sz w:val="22"/>
                <w:szCs w:val="22"/>
              </w:rPr>
              <w:t>Инвентаризация земель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DC" w:rsidRPr="00FE307E" w:rsidRDefault="00791BDC" w:rsidP="00CE7A94">
            <w:pPr>
              <w:pStyle w:val="ConsPlusNormal"/>
              <w:ind w:firstLine="7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307E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DC" w:rsidRPr="00FE307E" w:rsidRDefault="00791BDC" w:rsidP="00791BDC">
            <w:pPr>
              <w:jc w:val="both"/>
              <w:rPr>
                <w:sz w:val="22"/>
                <w:szCs w:val="22"/>
              </w:rPr>
            </w:pPr>
            <w:r w:rsidRPr="00FE307E">
              <w:rPr>
                <w:sz w:val="22"/>
                <w:szCs w:val="22"/>
              </w:rPr>
              <w:t>2021 - 2023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DC" w:rsidRPr="00FE307E" w:rsidRDefault="00791BDC" w:rsidP="00791BDC">
            <w:pPr>
              <w:jc w:val="both"/>
              <w:rPr>
                <w:sz w:val="22"/>
                <w:szCs w:val="22"/>
              </w:rPr>
            </w:pPr>
            <w:r w:rsidRPr="00FE307E">
              <w:rPr>
                <w:sz w:val="22"/>
                <w:szCs w:val="22"/>
              </w:rPr>
              <w:t>Не требуется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DC" w:rsidRPr="00FE307E" w:rsidRDefault="00791BDC" w:rsidP="00CE7A94">
            <w:pPr>
              <w:jc w:val="center"/>
              <w:rPr>
                <w:sz w:val="22"/>
                <w:szCs w:val="22"/>
              </w:rPr>
            </w:pPr>
            <w:r w:rsidRPr="00FE307E">
              <w:rPr>
                <w:sz w:val="22"/>
                <w:szCs w:val="22"/>
              </w:rPr>
              <w:t>не требуется</w:t>
            </w:r>
          </w:p>
        </w:tc>
      </w:tr>
      <w:tr w:rsidR="00791BDC" w:rsidRPr="00FE307E" w:rsidTr="00CE7A94">
        <w:trPr>
          <w:cantSplit/>
          <w:trHeight w:val="8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DC" w:rsidRPr="00FE307E" w:rsidRDefault="00791BDC" w:rsidP="003C04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E307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DC" w:rsidRPr="00FE307E" w:rsidRDefault="00791BDC" w:rsidP="003C04E5">
            <w:pPr>
              <w:pStyle w:val="a00"/>
              <w:spacing w:before="0" w:beforeAutospacing="0" w:after="0" w:afterAutospacing="0"/>
              <w:rPr>
                <w:sz w:val="22"/>
                <w:szCs w:val="22"/>
              </w:rPr>
            </w:pPr>
            <w:r w:rsidRPr="00FE307E">
              <w:rPr>
                <w:color w:val="000000"/>
                <w:sz w:val="22"/>
                <w:szCs w:val="22"/>
              </w:rPr>
              <w:t xml:space="preserve">Выявление фактов использования земельных участков, приводящих к значительному ухудшению экологической обстановки- </w:t>
            </w:r>
            <w:r w:rsidRPr="00FE307E">
              <w:rPr>
                <w:sz w:val="22"/>
                <w:szCs w:val="22"/>
              </w:rPr>
              <w:t>фактов отравления, загрязнения, порчи или уничтожения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или окружающей среде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DC" w:rsidRPr="00FE307E" w:rsidRDefault="00791BDC" w:rsidP="003C04E5">
            <w:pPr>
              <w:rPr>
                <w:sz w:val="22"/>
                <w:szCs w:val="22"/>
              </w:rPr>
            </w:pPr>
            <w:r w:rsidRPr="00FE307E">
              <w:rPr>
                <w:sz w:val="22"/>
                <w:szCs w:val="22"/>
              </w:rPr>
              <w:t>Администрация сельского поселения  совместно с отделом муниципального земельного контроля Администрации МР Чишминский район (по согласованию)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DC" w:rsidRPr="00FE307E" w:rsidRDefault="00791BDC" w:rsidP="003C04E5">
            <w:pPr>
              <w:jc w:val="center"/>
              <w:rPr>
                <w:sz w:val="22"/>
                <w:szCs w:val="22"/>
              </w:rPr>
            </w:pPr>
            <w:r w:rsidRPr="00FE307E">
              <w:rPr>
                <w:sz w:val="22"/>
                <w:szCs w:val="22"/>
              </w:rPr>
              <w:t>2021 - 2023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DC" w:rsidRPr="00FE307E" w:rsidRDefault="00791BDC" w:rsidP="003C04E5">
            <w:pPr>
              <w:jc w:val="center"/>
              <w:rPr>
                <w:sz w:val="22"/>
                <w:szCs w:val="22"/>
              </w:rPr>
            </w:pPr>
            <w:r w:rsidRPr="00FE307E">
              <w:rPr>
                <w:sz w:val="22"/>
                <w:szCs w:val="22"/>
              </w:rPr>
              <w:t>Не требуется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DC" w:rsidRPr="00FE307E" w:rsidRDefault="00791BDC" w:rsidP="003C04E5">
            <w:pPr>
              <w:jc w:val="center"/>
              <w:rPr>
                <w:sz w:val="22"/>
                <w:szCs w:val="22"/>
              </w:rPr>
            </w:pPr>
            <w:r w:rsidRPr="00FE307E">
              <w:rPr>
                <w:sz w:val="22"/>
                <w:szCs w:val="22"/>
              </w:rPr>
              <w:t>не требуется</w:t>
            </w:r>
          </w:p>
        </w:tc>
      </w:tr>
      <w:tr w:rsidR="00791BDC" w:rsidRPr="00FE307E" w:rsidTr="00CE7A94">
        <w:trPr>
          <w:cantSplit/>
          <w:trHeight w:val="6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DC" w:rsidRPr="00FE307E" w:rsidRDefault="00791BDC" w:rsidP="003C04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E307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DC" w:rsidRPr="00FE307E" w:rsidRDefault="00791BDC" w:rsidP="003C04E5">
            <w:pPr>
              <w:pStyle w:val="a0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E307E">
              <w:rPr>
                <w:color w:val="000000"/>
                <w:sz w:val="22"/>
                <w:szCs w:val="22"/>
              </w:rPr>
              <w:t>Организация регулярных мероприятий по очистке территории от мусора, в т.ч. ликвидация мелких несанкционированных свалок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DC" w:rsidRPr="00FE307E" w:rsidRDefault="00791BDC" w:rsidP="003C04E5">
            <w:pPr>
              <w:rPr>
                <w:sz w:val="22"/>
                <w:szCs w:val="22"/>
              </w:rPr>
            </w:pPr>
            <w:r w:rsidRPr="00FE307E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DC" w:rsidRPr="00FE307E" w:rsidRDefault="00791BDC" w:rsidP="003C04E5">
            <w:pPr>
              <w:jc w:val="center"/>
              <w:rPr>
                <w:sz w:val="22"/>
                <w:szCs w:val="22"/>
              </w:rPr>
            </w:pPr>
            <w:r w:rsidRPr="00FE307E">
              <w:rPr>
                <w:sz w:val="22"/>
                <w:szCs w:val="22"/>
              </w:rPr>
              <w:t>2021 - 2023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BDC" w:rsidRPr="00FE307E" w:rsidRDefault="00791BDC" w:rsidP="003C04E5">
            <w:pPr>
              <w:jc w:val="center"/>
              <w:rPr>
                <w:sz w:val="22"/>
                <w:szCs w:val="22"/>
              </w:rPr>
            </w:pPr>
            <w:r w:rsidRPr="00FE307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BDC" w:rsidRPr="00FE307E" w:rsidRDefault="00791BDC" w:rsidP="00791BDC">
            <w:pPr>
              <w:pStyle w:val="ConsPlusNormal"/>
              <w:ind w:firstLine="2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07E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1BDC" w:rsidRPr="00FE307E" w:rsidRDefault="00791BDC" w:rsidP="00791B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07E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BDC" w:rsidRPr="00FE307E" w:rsidRDefault="00791BDC" w:rsidP="00791BDC">
            <w:pPr>
              <w:pStyle w:val="ConsPlusNormal"/>
              <w:ind w:firstLine="213"/>
              <w:rPr>
                <w:rFonts w:ascii="Times New Roman" w:hAnsi="Times New Roman" w:cs="Times New Roman"/>
                <w:sz w:val="22"/>
                <w:szCs w:val="22"/>
              </w:rPr>
            </w:pPr>
            <w:r w:rsidRPr="00FE307E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</w:tbl>
    <w:p w:rsidR="00791BDC" w:rsidRPr="00FE307E" w:rsidRDefault="00791BDC" w:rsidP="00791BDC">
      <w:pPr>
        <w:rPr>
          <w:sz w:val="22"/>
          <w:szCs w:val="22"/>
        </w:rPr>
      </w:pPr>
      <w:r w:rsidRPr="00FE307E">
        <w:rPr>
          <w:sz w:val="22"/>
          <w:szCs w:val="22"/>
        </w:rPr>
        <w:t xml:space="preserve">                           Управляющий делами:                                                     </w:t>
      </w:r>
      <w:r w:rsidR="00FE307E">
        <w:rPr>
          <w:sz w:val="22"/>
          <w:szCs w:val="22"/>
        </w:rPr>
        <w:t xml:space="preserve">                                          Л.Т.Минахметова</w:t>
      </w:r>
      <w:r w:rsidRPr="00FE307E">
        <w:rPr>
          <w:sz w:val="22"/>
          <w:szCs w:val="22"/>
        </w:rPr>
        <w:t xml:space="preserve"> </w:t>
      </w:r>
    </w:p>
    <w:p w:rsidR="00362C9F" w:rsidRPr="00FE307E" w:rsidRDefault="00362C9F" w:rsidP="00031281">
      <w:pPr>
        <w:ind w:left="142" w:right="141"/>
        <w:jc w:val="both"/>
        <w:rPr>
          <w:sz w:val="22"/>
          <w:szCs w:val="22"/>
        </w:rPr>
      </w:pPr>
    </w:p>
    <w:p w:rsidR="00362C9F" w:rsidRPr="00FE307E" w:rsidRDefault="00362C9F" w:rsidP="00031281">
      <w:pPr>
        <w:ind w:left="142" w:right="141"/>
        <w:jc w:val="both"/>
        <w:rPr>
          <w:sz w:val="22"/>
          <w:szCs w:val="22"/>
        </w:rPr>
      </w:pPr>
    </w:p>
    <w:p w:rsidR="00031281" w:rsidRPr="00842E7F" w:rsidRDefault="00031281" w:rsidP="00031281">
      <w:pPr>
        <w:rPr>
          <w:sz w:val="28"/>
          <w:szCs w:val="28"/>
        </w:rPr>
      </w:pPr>
    </w:p>
    <w:p w:rsidR="00031281" w:rsidRPr="00842E7F" w:rsidRDefault="00031281" w:rsidP="00031281">
      <w:pPr>
        <w:rPr>
          <w:sz w:val="28"/>
          <w:szCs w:val="28"/>
        </w:rPr>
      </w:pPr>
    </w:p>
    <w:sectPr w:rsidR="00031281" w:rsidRPr="00842E7F" w:rsidSect="00791BDC">
      <w:pgSz w:w="16838" w:h="11906" w:orient="landscape"/>
      <w:pgMar w:top="426" w:right="1387" w:bottom="991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C4B" w:rsidRDefault="00923C4B" w:rsidP="008E036F">
      <w:r>
        <w:separator/>
      </w:r>
    </w:p>
  </w:endnote>
  <w:endnote w:type="continuationSeparator" w:id="1">
    <w:p w:rsidR="00923C4B" w:rsidRDefault="00923C4B" w:rsidP="008E0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BDC" w:rsidRDefault="00791BDC" w:rsidP="00337695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15</w:t>
    </w:r>
    <w:r>
      <w:rPr>
        <w:rStyle w:val="af5"/>
      </w:rPr>
      <w:fldChar w:fldCharType="end"/>
    </w:r>
  </w:p>
  <w:p w:rsidR="00791BDC" w:rsidRDefault="00791BDC" w:rsidP="00337695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BDC" w:rsidRDefault="00791BDC" w:rsidP="00337695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C4B" w:rsidRDefault="00923C4B" w:rsidP="008E036F">
      <w:r>
        <w:separator/>
      </w:r>
    </w:p>
  </w:footnote>
  <w:footnote w:type="continuationSeparator" w:id="1">
    <w:p w:rsidR="00923C4B" w:rsidRDefault="00923C4B" w:rsidP="008E03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D50DE1"/>
    <w:multiLevelType w:val="hybridMultilevel"/>
    <w:tmpl w:val="F04E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7C66BB9"/>
    <w:multiLevelType w:val="hybridMultilevel"/>
    <w:tmpl w:val="B3D0B2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53D0D"/>
    <w:rsid w:val="00023CEF"/>
    <w:rsid w:val="00031281"/>
    <w:rsid w:val="00065421"/>
    <w:rsid w:val="00075A82"/>
    <w:rsid w:val="000778D4"/>
    <w:rsid w:val="000B2DFF"/>
    <w:rsid w:val="00146028"/>
    <w:rsid w:val="00150860"/>
    <w:rsid w:val="00172ACE"/>
    <w:rsid w:val="001854F9"/>
    <w:rsid w:val="001B3BC8"/>
    <w:rsid w:val="001B44CD"/>
    <w:rsid w:val="001C5AD5"/>
    <w:rsid w:val="001C77A7"/>
    <w:rsid w:val="001D7C95"/>
    <w:rsid w:val="001F6C64"/>
    <w:rsid w:val="0022701F"/>
    <w:rsid w:val="00245BEF"/>
    <w:rsid w:val="002501E0"/>
    <w:rsid w:val="00265A78"/>
    <w:rsid w:val="002666D0"/>
    <w:rsid w:val="0028579A"/>
    <w:rsid w:val="002A34E4"/>
    <w:rsid w:val="002B1BDF"/>
    <w:rsid w:val="002C3C7E"/>
    <w:rsid w:val="002D3053"/>
    <w:rsid w:val="002D3740"/>
    <w:rsid w:val="002D64A4"/>
    <w:rsid w:val="002F2269"/>
    <w:rsid w:val="002F2E4D"/>
    <w:rsid w:val="0030381A"/>
    <w:rsid w:val="00311114"/>
    <w:rsid w:val="00315057"/>
    <w:rsid w:val="00334E7F"/>
    <w:rsid w:val="00362C9F"/>
    <w:rsid w:val="00391F38"/>
    <w:rsid w:val="003A533F"/>
    <w:rsid w:val="003E5C08"/>
    <w:rsid w:val="00454265"/>
    <w:rsid w:val="00462C28"/>
    <w:rsid w:val="004908D0"/>
    <w:rsid w:val="00490C99"/>
    <w:rsid w:val="004A7B94"/>
    <w:rsid w:val="004B4B1C"/>
    <w:rsid w:val="004C2B3A"/>
    <w:rsid w:val="004C6C37"/>
    <w:rsid w:val="004C7455"/>
    <w:rsid w:val="004E01D1"/>
    <w:rsid w:val="004E7422"/>
    <w:rsid w:val="004F1C48"/>
    <w:rsid w:val="004F78E7"/>
    <w:rsid w:val="00523F8E"/>
    <w:rsid w:val="00533297"/>
    <w:rsid w:val="005545DD"/>
    <w:rsid w:val="005835D3"/>
    <w:rsid w:val="005900FA"/>
    <w:rsid w:val="005A2B17"/>
    <w:rsid w:val="005B3177"/>
    <w:rsid w:val="005E422F"/>
    <w:rsid w:val="005F34EE"/>
    <w:rsid w:val="005F5411"/>
    <w:rsid w:val="00650995"/>
    <w:rsid w:val="00657B9A"/>
    <w:rsid w:val="006A7B1D"/>
    <w:rsid w:val="006C2594"/>
    <w:rsid w:val="006C3231"/>
    <w:rsid w:val="006F3605"/>
    <w:rsid w:val="007047F6"/>
    <w:rsid w:val="00706B2C"/>
    <w:rsid w:val="00726372"/>
    <w:rsid w:val="007438B9"/>
    <w:rsid w:val="00743C76"/>
    <w:rsid w:val="007540E6"/>
    <w:rsid w:val="00780B6F"/>
    <w:rsid w:val="00791BDC"/>
    <w:rsid w:val="007935F3"/>
    <w:rsid w:val="00795637"/>
    <w:rsid w:val="007A0861"/>
    <w:rsid w:val="007B1EB8"/>
    <w:rsid w:val="007C02F2"/>
    <w:rsid w:val="007D5D32"/>
    <w:rsid w:val="007D74F0"/>
    <w:rsid w:val="007E659A"/>
    <w:rsid w:val="007E6D19"/>
    <w:rsid w:val="007E79F1"/>
    <w:rsid w:val="007F017A"/>
    <w:rsid w:val="007F0740"/>
    <w:rsid w:val="00803A3B"/>
    <w:rsid w:val="00806BF8"/>
    <w:rsid w:val="008134A4"/>
    <w:rsid w:val="0082257B"/>
    <w:rsid w:val="00824972"/>
    <w:rsid w:val="00830431"/>
    <w:rsid w:val="00831156"/>
    <w:rsid w:val="00842E7F"/>
    <w:rsid w:val="008457F2"/>
    <w:rsid w:val="008676F8"/>
    <w:rsid w:val="00870DD0"/>
    <w:rsid w:val="00877294"/>
    <w:rsid w:val="008B4041"/>
    <w:rsid w:val="008B6595"/>
    <w:rsid w:val="008B7D93"/>
    <w:rsid w:val="008C75F5"/>
    <w:rsid w:val="008E036F"/>
    <w:rsid w:val="00923C4B"/>
    <w:rsid w:val="009369D8"/>
    <w:rsid w:val="00952285"/>
    <w:rsid w:val="00963754"/>
    <w:rsid w:val="00981078"/>
    <w:rsid w:val="0098244E"/>
    <w:rsid w:val="009854C7"/>
    <w:rsid w:val="009A284E"/>
    <w:rsid w:val="009A592E"/>
    <w:rsid w:val="009B1409"/>
    <w:rsid w:val="009D1720"/>
    <w:rsid w:val="009D3F11"/>
    <w:rsid w:val="009D4E63"/>
    <w:rsid w:val="00A95999"/>
    <w:rsid w:val="00A97ABF"/>
    <w:rsid w:val="00A97F34"/>
    <w:rsid w:val="00AB0AF2"/>
    <w:rsid w:val="00AB3208"/>
    <w:rsid w:val="00AC517F"/>
    <w:rsid w:val="00AC775A"/>
    <w:rsid w:val="00AD7EC0"/>
    <w:rsid w:val="00AE2994"/>
    <w:rsid w:val="00AF22F3"/>
    <w:rsid w:val="00AF5478"/>
    <w:rsid w:val="00B2543A"/>
    <w:rsid w:val="00B266C1"/>
    <w:rsid w:val="00B40AB3"/>
    <w:rsid w:val="00B42538"/>
    <w:rsid w:val="00B600F9"/>
    <w:rsid w:val="00B73A94"/>
    <w:rsid w:val="00B81110"/>
    <w:rsid w:val="00BA5C0E"/>
    <w:rsid w:val="00BB664C"/>
    <w:rsid w:val="00BE013F"/>
    <w:rsid w:val="00BE7EF4"/>
    <w:rsid w:val="00C2636F"/>
    <w:rsid w:val="00C378E3"/>
    <w:rsid w:val="00C45741"/>
    <w:rsid w:val="00C4778F"/>
    <w:rsid w:val="00C53D0D"/>
    <w:rsid w:val="00C86C7C"/>
    <w:rsid w:val="00C9231B"/>
    <w:rsid w:val="00C92CD4"/>
    <w:rsid w:val="00C9720E"/>
    <w:rsid w:val="00CA779A"/>
    <w:rsid w:val="00CC1556"/>
    <w:rsid w:val="00CE040D"/>
    <w:rsid w:val="00CE7A94"/>
    <w:rsid w:val="00CF3731"/>
    <w:rsid w:val="00CF75E2"/>
    <w:rsid w:val="00D27DF7"/>
    <w:rsid w:val="00D365C4"/>
    <w:rsid w:val="00D37EDC"/>
    <w:rsid w:val="00D451F3"/>
    <w:rsid w:val="00D55E0F"/>
    <w:rsid w:val="00D626AA"/>
    <w:rsid w:val="00D807C1"/>
    <w:rsid w:val="00D904F8"/>
    <w:rsid w:val="00DA3E1C"/>
    <w:rsid w:val="00DE2652"/>
    <w:rsid w:val="00DF1DF2"/>
    <w:rsid w:val="00E04B60"/>
    <w:rsid w:val="00E1780C"/>
    <w:rsid w:val="00E33504"/>
    <w:rsid w:val="00E46A04"/>
    <w:rsid w:val="00E50AAC"/>
    <w:rsid w:val="00E705E9"/>
    <w:rsid w:val="00E75C2A"/>
    <w:rsid w:val="00E97729"/>
    <w:rsid w:val="00ED39A7"/>
    <w:rsid w:val="00ED5CE4"/>
    <w:rsid w:val="00EF6667"/>
    <w:rsid w:val="00F023F9"/>
    <w:rsid w:val="00F076CD"/>
    <w:rsid w:val="00F11EB4"/>
    <w:rsid w:val="00F12903"/>
    <w:rsid w:val="00F375A2"/>
    <w:rsid w:val="00F41248"/>
    <w:rsid w:val="00F47217"/>
    <w:rsid w:val="00F65D20"/>
    <w:rsid w:val="00F6779E"/>
    <w:rsid w:val="00FA4584"/>
    <w:rsid w:val="00FA6258"/>
    <w:rsid w:val="00FA6ADB"/>
    <w:rsid w:val="00FB1DAC"/>
    <w:rsid w:val="00FB50AF"/>
    <w:rsid w:val="00FC60BC"/>
    <w:rsid w:val="00FE307E"/>
    <w:rsid w:val="00FF0A5E"/>
    <w:rsid w:val="00FF2C8F"/>
    <w:rsid w:val="00FF43EA"/>
    <w:rsid w:val="00FF6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6D19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7E6D19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D19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6D19"/>
    <w:rPr>
      <w:rFonts w:ascii="Arial" w:eastAsia="Times New Roman" w:hAnsi="Arial" w:cs="Times New Roman"/>
      <w:b/>
      <w:caps/>
      <w:sz w:val="20"/>
      <w:szCs w:val="20"/>
      <w:lang w:eastAsia="ru-RU"/>
    </w:rPr>
  </w:style>
  <w:style w:type="character" w:styleId="a3">
    <w:name w:val="Hyperlink"/>
    <w:unhideWhenUsed/>
    <w:rsid w:val="007E6D19"/>
    <w:rPr>
      <w:color w:val="0000FF"/>
      <w:u w:val="single"/>
    </w:rPr>
  </w:style>
  <w:style w:type="character" w:customStyle="1" w:styleId="a4">
    <w:name w:val="Верхний колонтитул Знак"/>
    <w:aliases w:val="Знак Знак1,Знак Знак Знак,Верхний колонтитул Знак Знак Знак,Знак6 Знак Знак Знак, Знак6 Знак Знак Знак,Верхний колонтитул Знак1 Знак,Верхний колонтитул Знак2"/>
    <w:basedOn w:val="a0"/>
    <w:link w:val="a5"/>
    <w:locked/>
    <w:rsid w:val="007E6D1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aliases w:val="Знак,Знак Знак,Верхний колонтитул Знак Знак,Знак6 Знак Знак, Знак6 Знак Знак"/>
    <w:basedOn w:val="a"/>
    <w:link w:val="a4"/>
    <w:unhideWhenUsed/>
    <w:rsid w:val="007E6D19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7E6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77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778F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AB3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C2B3A"/>
    <w:pPr>
      <w:ind w:left="720"/>
      <w:contextualSpacing/>
    </w:pPr>
  </w:style>
  <w:style w:type="paragraph" w:styleId="aa">
    <w:name w:val="No Spacing"/>
    <w:uiPriority w:val="1"/>
    <w:qFormat/>
    <w:rsid w:val="0095228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Title">
    <w:name w:val="ConsPlusTitle"/>
    <w:rsid w:val="009522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b">
    <w:name w:val="Normal (Web)"/>
    <w:basedOn w:val="a"/>
    <w:rsid w:val="00952285"/>
    <w:pPr>
      <w:spacing w:before="100" w:beforeAutospacing="1" w:after="119"/>
    </w:pPr>
  </w:style>
  <w:style w:type="paragraph" w:styleId="ac">
    <w:name w:val="Title"/>
    <w:basedOn w:val="a"/>
    <w:link w:val="ad"/>
    <w:qFormat/>
    <w:rsid w:val="00952285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9522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 Indent"/>
    <w:basedOn w:val="a"/>
    <w:link w:val="af"/>
    <w:rsid w:val="00726372"/>
    <w:pPr>
      <w:ind w:firstLine="561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7263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basedOn w:val="a0"/>
    <w:rsid w:val="00172ACE"/>
  </w:style>
  <w:style w:type="paragraph" w:customStyle="1" w:styleId="ConsPlusNormal">
    <w:name w:val="ConsPlusNormal"/>
    <w:link w:val="ConsPlusNormal0"/>
    <w:rsid w:val="008C75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C75F5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8C75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C75F5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rsid w:val="008C75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C75F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8C75F5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8C75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rgu-content-accordeon">
    <w:name w:val="frgu-content-accordeon"/>
    <w:basedOn w:val="a0"/>
    <w:rsid w:val="008C75F5"/>
  </w:style>
  <w:style w:type="paragraph" w:customStyle="1" w:styleId="8">
    <w:name w:val="Стиль8"/>
    <w:basedOn w:val="a"/>
    <w:rsid w:val="008C75F5"/>
    <w:rPr>
      <w:rFonts w:eastAsia="Calibri"/>
      <w:noProof/>
      <w:sz w:val="28"/>
      <w:szCs w:val="28"/>
    </w:rPr>
  </w:style>
  <w:style w:type="character" w:customStyle="1" w:styleId="af0">
    <w:name w:val="Основной текст_"/>
    <w:basedOn w:val="a0"/>
    <w:link w:val="33"/>
    <w:uiPriority w:val="99"/>
    <w:locked/>
    <w:rsid w:val="007E79F1"/>
    <w:rPr>
      <w:rFonts w:ascii="Times New Roman" w:hAnsi="Times New Roman" w:cs="Times New Roman"/>
      <w:b/>
      <w:bCs/>
      <w:spacing w:val="-2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0"/>
    <w:uiPriority w:val="99"/>
    <w:rsid w:val="007E79F1"/>
    <w:pPr>
      <w:widowControl w:val="0"/>
      <w:shd w:val="clear" w:color="auto" w:fill="FFFFFF"/>
      <w:spacing w:before="720" w:after="300" w:line="259" w:lineRule="exact"/>
      <w:jc w:val="center"/>
    </w:pPr>
    <w:rPr>
      <w:rFonts w:eastAsiaTheme="minorHAnsi"/>
      <w:b/>
      <w:bCs/>
      <w:spacing w:val="-2"/>
      <w:sz w:val="21"/>
      <w:szCs w:val="21"/>
      <w:lang w:eastAsia="en-US"/>
    </w:rPr>
  </w:style>
  <w:style w:type="paragraph" w:styleId="af1">
    <w:name w:val="Body Text"/>
    <w:basedOn w:val="a"/>
    <w:link w:val="af2"/>
    <w:rsid w:val="007E659A"/>
    <w:pPr>
      <w:spacing w:after="120"/>
    </w:pPr>
  </w:style>
  <w:style w:type="character" w:customStyle="1" w:styleId="af2">
    <w:name w:val="Основной текст Знак"/>
    <w:basedOn w:val="a0"/>
    <w:link w:val="af1"/>
    <w:rsid w:val="007E6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91BD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rsid w:val="00791BDC"/>
    <w:pPr>
      <w:tabs>
        <w:tab w:val="center" w:pos="4677"/>
        <w:tab w:val="right" w:pos="9355"/>
      </w:tabs>
      <w:autoSpaceDE w:val="0"/>
      <w:autoSpaceDN w:val="0"/>
    </w:pPr>
    <w:rPr>
      <w:sz w:val="28"/>
      <w:szCs w:val="20"/>
    </w:rPr>
  </w:style>
  <w:style w:type="character" w:customStyle="1" w:styleId="af4">
    <w:name w:val="Нижний колонтитул Знак"/>
    <w:basedOn w:val="a0"/>
    <w:link w:val="af3"/>
    <w:uiPriority w:val="99"/>
    <w:rsid w:val="00791B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page number"/>
    <w:basedOn w:val="a0"/>
    <w:rsid w:val="00791BDC"/>
  </w:style>
  <w:style w:type="paragraph" w:customStyle="1" w:styleId="a00">
    <w:name w:val="a0"/>
    <w:basedOn w:val="a"/>
    <w:rsid w:val="00791BD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8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-safar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dm-saf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2408</Words>
  <Characters>13726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Администрация сельского поселения Сафаровский  сельсовет  на  предст</vt:lpstr>
      <vt:lpstr>За ненадлежащее исполнение должностных обязанностей к дисциплинарной от</vt:lpstr>
      <vt:lpstr>    </vt:lpstr>
      <vt:lpstr>    </vt:lpstr>
      <vt:lpstr/>
      <vt:lpstr/>
      <vt:lpstr/>
      <vt:lpstr/>
      <vt:lpstr/>
      <vt:lpstr/>
      <vt:lpstr/>
      <vt:lpstr/>
      <vt:lpstr>Приложение</vt:lpstr>
    </vt:vector>
  </TitlesOfParts>
  <Company>diakov.net</Company>
  <LinksUpToDate>false</LinksUpToDate>
  <CharactersWithSpaces>16102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2021-08-18T09:40:00Z</cp:lastPrinted>
  <dcterms:created xsi:type="dcterms:W3CDTF">2021-03-26T04:27:00Z</dcterms:created>
  <dcterms:modified xsi:type="dcterms:W3CDTF">2021-08-18T09:41:00Z</dcterms:modified>
</cp:coreProperties>
</file>