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9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604"/>
        <w:gridCol w:w="1584"/>
        <w:gridCol w:w="4251"/>
      </w:tblGrid>
      <w:tr w:rsidR="008C75F5" w:rsidTr="008C75F5">
        <w:trPr>
          <w:trHeight w:val="1701"/>
        </w:trPr>
        <w:tc>
          <w:tcPr>
            <w:tcW w:w="46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C75F5" w:rsidRDefault="008C75F5" w:rsidP="008C75F5">
            <w:pPr>
              <w:ind w:left="284" w:hanging="284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Башќортостан </w:t>
            </w:r>
            <w:r w:rsidRPr="00BF4B6C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BF4B6C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8C75F5" w:rsidRPr="00BF4B6C" w:rsidRDefault="008C75F5" w:rsidP="00FF4318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F4B6C">
              <w:rPr>
                <w:b/>
                <w:spacing w:val="26"/>
                <w:sz w:val="18"/>
                <w:szCs w:val="18"/>
              </w:rPr>
              <w:t>Ә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C75F5" w:rsidRPr="00BF4B6C" w:rsidRDefault="008C75F5" w:rsidP="00FF4318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МУНИЦИПАЛЬ РАЙОНЫНЫ</w:t>
            </w:r>
            <w:r>
              <w:rPr>
                <w:b/>
                <w:caps/>
                <w:spacing w:val="26"/>
                <w:sz w:val="18"/>
                <w:szCs w:val="18"/>
              </w:rPr>
              <w:t>Ӊ</w:t>
            </w:r>
          </w:p>
          <w:p w:rsidR="008C75F5" w:rsidRPr="00BF4B6C" w:rsidRDefault="008C75F5" w:rsidP="00FF4318">
            <w:pPr>
              <w:pStyle w:val="3"/>
              <w:rPr>
                <w:rFonts w:ascii="Times New Roman" w:hAnsi="Times New Roman"/>
                <w:spacing w:val="26"/>
                <w:sz w:val="18"/>
                <w:szCs w:val="18"/>
              </w:rPr>
            </w:pPr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сӘфӘ</w:t>
            </w:r>
            <w:proofErr w:type="gramStart"/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р</w:t>
            </w:r>
            <w:proofErr w:type="gramEnd"/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ауыл</w:t>
            </w:r>
            <w:r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СОВЕТЫ</w:t>
            </w:r>
          </w:p>
          <w:p w:rsidR="008C75F5" w:rsidRDefault="008C75F5" w:rsidP="00FF4318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60385A">
              <w:rPr>
                <w:rFonts w:ascii="Times New Roman" w:hAnsi="Times New Roman"/>
                <w:spacing w:val="26"/>
                <w:sz w:val="18"/>
              </w:rPr>
              <w:t>ауыл</w:t>
            </w:r>
            <w:r>
              <w:rPr>
                <w:rFonts w:ascii="Times New Roman" w:hAnsi="Times New Roman"/>
                <w:sz w:val="18"/>
                <w:szCs w:val="18"/>
              </w:rPr>
              <w:t>БИЛӘМӘ</w:t>
            </w:r>
            <w:r w:rsidRPr="00BF4B6C">
              <w:rPr>
                <w:rFonts w:ascii="Times New Roman" w:hAnsi="Times New Roman"/>
                <w:caps w:val="0"/>
                <w:spacing w:val="26"/>
                <w:sz w:val="18"/>
                <w:szCs w:val="18"/>
              </w:rPr>
              <w:t>Һ</w:t>
            </w:r>
            <w:r w:rsidRPr="00BF4B6C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8C75F5" w:rsidRPr="0060385A" w:rsidRDefault="008C75F5" w:rsidP="00FF4318">
            <w:pPr>
              <w:jc w:val="center"/>
              <w:rPr>
                <w:b/>
              </w:rPr>
            </w:pPr>
            <w:r w:rsidRPr="0060385A">
              <w:rPr>
                <w:b/>
                <w:caps/>
                <w:spacing w:val="26"/>
                <w:sz w:val="18"/>
              </w:rPr>
              <w:t>хакими</w:t>
            </w:r>
            <w:r w:rsidRPr="0060385A">
              <w:rPr>
                <w:b/>
                <w:spacing w:val="26"/>
                <w:sz w:val="18"/>
              </w:rPr>
              <w:t>Ә</w:t>
            </w:r>
            <w:r w:rsidRPr="0060385A">
              <w:rPr>
                <w:b/>
                <w:caps/>
                <w:spacing w:val="26"/>
                <w:sz w:val="18"/>
              </w:rPr>
              <w:t>те</w:t>
            </w:r>
          </w:p>
          <w:p w:rsidR="008C75F5" w:rsidRPr="00BF4B6C" w:rsidRDefault="008C75F5" w:rsidP="00FF4318">
            <w:pPr>
              <w:rPr>
                <w:cap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C75F5" w:rsidRPr="00875338" w:rsidRDefault="008C75F5" w:rsidP="00FF4318">
            <w:pPr>
              <w:pStyle w:val="a5"/>
              <w:tabs>
                <w:tab w:val="left" w:pos="708"/>
              </w:tabs>
              <w:jc w:val="center"/>
            </w:pPr>
            <w:bookmarkStart w:id="0" w:name="_GoBack"/>
            <w:bookmarkEnd w:id="0"/>
          </w:p>
          <w:p w:rsidR="008C75F5" w:rsidRPr="0060385A" w:rsidRDefault="008C75F5" w:rsidP="00FF4318"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42950" cy="9906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C75F5" w:rsidRDefault="008C75F5" w:rsidP="00FF4318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8C75F5" w:rsidRDefault="008C75F5" w:rsidP="00FF4318">
            <w:pPr>
              <w:jc w:val="center"/>
              <w:rPr>
                <w:b/>
                <w:caps/>
                <w:spacing w:val="26"/>
                <w:sz w:val="18"/>
              </w:rPr>
            </w:pPr>
          </w:p>
          <w:p w:rsidR="008C75F5" w:rsidRDefault="008C75F5" w:rsidP="00FF431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8C75F5" w:rsidRPr="00BF4B6C" w:rsidRDefault="008C75F5" w:rsidP="00FF431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8C75F5" w:rsidRPr="00BF4B6C" w:rsidRDefault="008C75F5" w:rsidP="00FF431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сафаровский сельсовет</w:t>
            </w:r>
          </w:p>
          <w:p w:rsidR="008C75F5" w:rsidRPr="00BF4B6C" w:rsidRDefault="008C75F5" w:rsidP="00FF431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8C75F5" w:rsidRDefault="008C75F5" w:rsidP="00FF4318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ЧишминскИЙ раЙон Республик</w:t>
            </w:r>
            <w:r>
              <w:rPr>
                <w:b/>
                <w:caps/>
                <w:spacing w:val="26"/>
                <w:sz w:val="18"/>
              </w:rPr>
              <w:t>И</w:t>
            </w:r>
            <w:r w:rsidRPr="00BF4B6C">
              <w:rPr>
                <w:b/>
                <w:caps/>
                <w:spacing w:val="26"/>
                <w:sz w:val="18"/>
              </w:rPr>
              <w:t xml:space="preserve"> Башкортостан</w:t>
            </w:r>
          </w:p>
          <w:p w:rsidR="008C75F5" w:rsidRDefault="008C75F5" w:rsidP="00FF4318">
            <w:pPr>
              <w:pStyle w:val="1"/>
              <w:jc w:val="left"/>
              <w:rPr>
                <w:b w:val="0"/>
                <w:caps/>
              </w:rPr>
            </w:pPr>
          </w:p>
        </w:tc>
      </w:tr>
      <w:tr w:rsidR="008C75F5" w:rsidRPr="000370E2" w:rsidTr="008C75F5">
        <w:trPr>
          <w:trHeight w:val="922"/>
        </w:trPr>
        <w:tc>
          <w:tcPr>
            <w:tcW w:w="4604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C75F5" w:rsidRPr="00801DF4" w:rsidRDefault="008C75F5" w:rsidP="00FF4318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8C75F5" w:rsidRPr="00EE4306" w:rsidRDefault="008C75F5" w:rsidP="00FF4318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Ҡ</w:t>
            </w:r>
            <w:r w:rsidRPr="00EE4306">
              <w:rPr>
                <w:rFonts w:ascii="Arial New Bash" w:hAnsi="Arial New Bash"/>
                <w:b/>
                <w:caps/>
              </w:rPr>
              <w:t>АРАР</w:t>
            </w:r>
          </w:p>
          <w:p w:rsidR="008C75F5" w:rsidRPr="000370E2" w:rsidRDefault="008C75F5" w:rsidP="00F925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F9259B">
              <w:rPr>
                <w:rFonts w:eastAsia="Calibri"/>
                <w:sz w:val="28"/>
                <w:szCs w:val="28"/>
              </w:rPr>
              <w:t xml:space="preserve"> 26</w:t>
            </w:r>
            <w:r>
              <w:rPr>
                <w:rFonts w:eastAsia="Calibri"/>
                <w:sz w:val="28"/>
                <w:szCs w:val="28"/>
              </w:rPr>
              <w:t>»</w:t>
            </w:r>
            <w:proofErr w:type="spellStart"/>
            <w:r w:rsidR="00F9259B">
              <w:rPr>
                <w:rFonts w:eastAsia="Calibri"/>
                <w:sz w:val="28"/>
                <w:szCs w:val="28"/>
              </w:rPr>
              <w:t>гинуар</w:t>
            </w:r>
            <w:proofErr w:type="spellEnd"/>
            <w:r w:rsidR="00F9259B">
              <w:rPr>
                <w:rFonts w:eastAsia="Calibri"/>
                <w:sz w:val="28"/>
                <w:szCs w:val="28"/>
              </w:rPr>
              <w:t xml:space="preserve"> 2021</w:t>
            </w:r>
            <w:r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84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C75F5" w:rsidRPr="00801DF4" w:rsidRDefault="008C75F5" w:rsidP="00FF4318">
            <w:pPr>
              <w:widowControl w:val="0"/>
              <w:autoSpaceDE w:val="0"/>
              <w:autoSpaceDN w:val="0"/>
              <w:ind w:firstLine="720"/>
              <w:jc w:val="center"/>
              <w:rPr>
                <w:i/>
                <w:caps/>
                <w:sz w:val="20"/>
              </w:rPr>
            </w:pPr>
          </w:p>
          <w:p w:rsidR="008C75F5" w:rsidRPr="00DB18D2" w:rsidRDefault="008C75F5" w:rsidP="00FF431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</w:p>
          <w:p w:rsidR="008C75F5" w:rsidRPr="000370E2" w:rsidRDefault="008C75F5" w:rsidP="00FF4318">
            <w:pPr>
              <w:widowControl w:val="0"/>
              <w:autoSpaceDE w:val="0"/>
              <w:autoSpaceDN w:val="0"/>
              <w:jc w:val="center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>№</w:t>
            </w:r>
            <w:r w:rsidR="00F9259B">
              <w:rPr>
                <w:rFonts w:eastAsia="Calibri"/>
                <w:sz w:val="28"/>
                <w:szCs w:val="28"/>
              </w:rPr>
              <w:t>06</w:t>
            </w:r>
            <w:r w:rsidRPr="000370E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C75F5" w:rsidRPr="00801DF4" w:rsidRDefault="008C75F5" w:rsidP="00FF431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8C75F5" w:rsidRPr="00AE71E8" w:rsidRDefault="008C75F5" w:rsidP="00FF431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8C75F5" w:rsidRDefault="00F9259B" w:rsidP="00FF431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«26</w:t>
            </w:r>
            <w:r w:rsidR="008C75F5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января 2021</w:t>
            </w:r>
            <w:r w:rsidR="008C75F5"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8C75F5" w:rsidRDefault="00B9730A" w:rsidP="00FF431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730A" w:rsidRPr="000370E2" w:rsidRDefault="00B9730A" w:rsidP="00FF431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5A347A" w:rsidRPr="008F1B22" w:rsidRDefault="005A347A" w:rsidP="008F1B22">
      <w:pPr>
        <w:pStyle w:val="ac"/>
        <w:jc w:val="left"/>
        <w:rPr>
          <w:bCs w:val="0"/>
          <w:sz w:val="28"/>
          <w:szCs w:val="28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28"/>
          <w:szCs w:val="28"/>
        </w:rPr>
      </w:pPr>
      <w:r w:rsidRPr="0032790A">
        <w:rPr>
          <w:rFonts w:eastAsia="Calibri"/>
          <w:b/>
          <w:sz w:val="28"/>
          <w:szCs w:val="28"/>
        </w:rPr>
        <w:t>Об утверждении  муниципальной целевой программы</w:t>
      </w:r>
    </w:p>
    <w:p w:rsidR="001C576E" w:rsidRPr="0032790A" w:rsidRDefault="001C576E" w:rsidP="001C576E">
      <w:pPr>
        <w:jc w:val="center"/>
        <w:rPr>
          <w:rFonts w:eastAsia="Calibri"/>
          <w:b/>
          <w:sz w:val="28"/>
          <w:szCs w:val="28"/>
        </w:rPr>
      </w:pPr>
      <w:r w:rsidRPr="0032790A">
        <w:rPr>
          <w:rFonts w:eastAsia="Calibri"/>
          <w:b/>
          <w:sz w:val="28"/>
          <w:szCs w:val="28"/>
        </w:rPr>
        <w:t xml:space="preserve">«Об энергосбережении и о повышении энергетической эффективности в Администрации сельского поселения </w:t>
      </w:r>
      <w:proofErr w:type="spellStart"/>
      <w:r>
        <w:rPr>
          <w:rFonts w:eastAsia="Calibri"/>
          <w:b/>
          <w:sz w:val="28"/>
          <w:szCs w:val="28"/>
        </w:rPr>
        <w:t>Сафаровский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32790A">
        <w:rPr>
          <w:rFonts w:eastAsia="Calibri"/>
          <w:b/>
          <w:sz w:val="28"/>
          <w:szCs w:val="28"/>
        </w:rPr>
        <w:t>сельсовет</w:t>
      </w:r>
    </w:p>
    <w:p w:rsidR="001C576E" w:rsidRPr="0032790A" w:rsidRDefault="001C576E" w:rsidP="001C576E">
      <w:pPr>
        <w:jc w:val="center"/>
        <w:rPr>
          <w:rFonts w:eastAsia="Calibri"/>
          <w:b/>
          <w:sz w:val="28"/>
          <w:szCs w:val="28"/>
        </w:rPr>
      </w:pPr>
      <w:r w:rsidRPr="0032790A">
        <w:rPr>
          <w:rFonts w:eastAsia="Calibri"/>
          <w:b/>
          <w:sz w:val="28"/>
          <w:szCs w:val="28"/>
        </w:rPr>
        <w:t xml:space="preserve">муниципального района </w:t>
      </w:r>
      <w:proofErr w:type="spellStart"/>
      <w:r w:rsidRPr="0032790A">
        <w:rPr>
          <w:rFonts w:eastAsia="Calibri"/>
          <w:b/>
          <w:sz w:val="28"/>
          <w:szCs w:val="28"/>
        </w:rPr>
        <w:t>Чишминский</w:t>
      </w:r>
      <w:proofErr w:type="spellEnd"/>
      <w:r w:rsidRPr="0032790A">
        <w:rPr>
          <w:rFonts w:eastAsia="Calibri"/>
          <w:b/>
          <w:sz w:val="28"/>
          <w:szCs w:val="28"/>
        </w:rPr>
        <w:t xml:space="preserve"> район </w:t>
      </w:r>
      <w:r>
        <w:rPr>
          <w:rFonts w:eastAsia="Calibri"/>
          <w:b/>
          <w:sz w:val="28"/>
          <w:szCs w:val="28"/>
        </w:rPr>
        <w:t>Республики Башкортостан» на 2020</w:t>
      </w:r>
      <w:r w:rsidRPr="0032790A">
        <w:rPr>
          <w:rFonts w:eastAsia="Calibri"/>
          <w:b/>
          <w:sz w:val="28"/>
          <w:szCs w:val="28"/>
        </w:rPr>
        <w:t>-2021 годы.</w:t>
      </w:r>
    </w:p>
    <w:p w:rsidR="001C576E" w:rsidRPr="0032790A" w:rsidRDefault="001C576E" w:rsidP="001C576E">
      <w:pPr>
        <w:jc w:val="both"/>
        <w:rPr>
          <w:rFonts w:eastAsia="Calibri"/>
          <w:b/>
          <w:sz w:val="28"/>
          <w:szCs w:val="28"/>
        </w:rPr>
      </w:pPr>
    </w:p>
    <w:p w:rsidR="001C576E" w:rsidRPr="0032790A" w:rsidRDefault="001C576E" w:rsidP="00DD6C77">
      <w:pPr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1C576E" w:rsidRPr="0032790A" w:rsidRDefault="00DD6C77" w:rsidP="00DD6C7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</w:t>
      </w:r>
      <w:r w:rsidR="001C576E" w:rsidRPr="0032790A">
        <w:rPr>
          <w:rFonts w:eastAsia="Calibri"/>
          <w:sz w:val="32"/>
          <w:szCs w:val="32"/>
        </w:rPr>
        <w:t>ПОСТАНОВЛЯЮ:</w:t>
      </w:r>
    </w:p>
    <w:p w:rsidR="001C576E" w:rsidRPr="0032790A" w:rsidRDefault="001C576E" w:rsidP="001C576E">
      <w:pPr>
        <w:jc w:val="both"/>
        <w:rPr>
          <w:rFonts w:eastAsia="Calibri"/>
          <w:b/>
          <w:sz w:val="28"/>
          <w:szCs w:val="28"/>
        </w:rPr>
      </w:pPr>
    </w:p>
    <w:p w:rsidR="001C576E" w:rsidRPr="0032790A" w:rsidRDefault="001C576E" w:rsidP="001C576E">
      <w:pPr>
        <w:numPr>
          <w:ilvl w:val="0"/>
          <w:numId w:val="26"/>
        </w:numPr>
        <w:tabs>
          <w:tab w:val="left" w:pos="709"/>
        </w:tabs>
        <w:ind w:left="709" w:firstLine="0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color w:val="000000"/>
          <w:sz w:val="28"/>
          <w:szCs w:val="28"/>
        </w:rPr>
        <w:t xml:space="preserve">Утвердить муниципальную целевую программу </w:t>
      </w:r>
      <w:r w:rsidRPr="0032790A">
        <w:rPr>
          <w:rFonts w:eastAsia="Calibri"/>
          <w:sz w:val="28"/>
          <w:szCs w:val="28"/>
        </w:rPr>
        <w:t xml:space="preserve">«Об энергосбережении и о повышении энергетической эффективности в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32790A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32790A">
        <w:rPr>
          <w:rFonts w:eastAsia="Calibri"/>
          <w:sz w:val="28"/>
          <w:szCs w:val="28"/>
        </w:rPr>
        <w:t>Чишминский</w:t>
      </w:r>
      <w:proofErr w:type="spellEnd"/>
      <w:r w:rsidRPr="0032790A">
        <w:rPr>
          <w:rFonts w:eastAsia="Calibri"/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</w:rPr>
        <w:t>Республики Башкортостан» на 2020</w:t>
      </w:r>
      <w:r w:rsidRPr="0032790A">
        <w:rPr>
          <w:rFonts w:eastAsia="Calibri"/>
          <w:sz w:val="28"/>
          <w:szCs w:val="28"/>
        </w:rPr>
        <w:t>-2021 годы.</w:t>
      </w:r>
    </w:p>
    <w:p w:rsidR="001C576E" w:rsidRPr="0032790A" w:rsidRDefault="001C576E" w:rsidP="001C576E">
      <w:pPr>
        <w:numPr>
          <w:ilvl w:val="0"/>
          <w:numId w:val="26"/>
        </w:numPr>
        <w:tabs>
          <w:tab w:val="left" w:pos="709"/>
        </w:tabs>
        <w:ind w:left="709" w:firstLine="0"/>
        <w:jc w:val="both"/>
        <w:rPr>
          <w:rFonts w:eastAsia="Calibri"/>
          <w:sz w:val="28"/>
          <w:szCs w:val="28"/>
        </w:rPr>
      </w:pPr>
      <w:proofErr w:type="gramStart"/>
      <w:r w:rsidRPr="0032790A">
        <w:rPr>
          <w:rFonts w:eastAsia="Calibri"/>
          <w:sz w:val="28"/>
          <w:szCs w:val="28"/>
        </w:rPr>
        <w:t>Объем средств местного бюджета на реализацию программы «Об энергосбережении и о повышении энергетической эффективности в Адм</w:t>
      </w:r>
      <w:r>
        <w:rPr>
          <w:rFonts w:eastAsia="Calibri"/>
          <w:sz w:val="28"/>
          <w:szCs w:val="28"/>
        </w:rPr>
        <w:t xml:space="preserve">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32790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2790A">
        <w:rPr>
          <w:rFonts w:eastAsia="Calibri"/>
          <w:sz w:val="28"/>
          <w:szCs w:val="28"/>
        </w:rPr>
        <w:t>Чишминский</w:t>
      </w:r>
      <w:proofErr w:type="spellEnd"/>
      <w:r w:rsidRPr="0032790A">
        <w:rPr>
          <w:rFonts w:eastAsia="Calibri"/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</w:rPr>
        <w:t>Республики Башкортостан» на 2020</w:t>
      </w:r>
      <w:r w:rsidRPr="0032790A">
        <w:rPr>
          <w:rFonts w:eastAsia="Calibri"/>
          <w:sz w:val="28"/>
          <w:szCs w:val="28"/>
        </w:rPr>
        <w:t>-2021 годы утверждается ежегодно при принятии решения  Совета  сельского поселения</w:t>
      </w:r>
      <w:r w:rsidRPr="001C576E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2790A">
        <w:rPr>
          <w:rFonts w:eastAsia="Calibri"/>
          <w:sz w:val="28"/>
          <w:szCs w:val="28"/>
        </w:rPr>
        <w:t>Чишминский</w:t>
      </w:r>
      <w:proofErr w:type="spellEnd"/>
      <w:r w:rsidRPr="0032790A">
        <w:rPr>
          <w:rFonts w:eastAsia="Calibri"/>
          <w:sz w:val="28"/>
          <w:szCs w:val="28"/>
        </w:rPr>
        <w:t xml:space="preserve"> район Республики Башкортостан о местном бюджете на очередной финансовый год.</w:t>
      </w:r>
      <w:proofErr w:type="gramEnd"/>
    </w:p>
    <w:p w:rsidR="001C576E" w:rsidRPr="0032790A" w:rsidRDefault="001C576E" w:rsidP="001C576E">
      <w:pPr>
        <w:tabs>
          <w:tab w:val="left" w:pos="709"/>
        </w:tabs>
        <w:ind w:left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 xml:space="preserve">3. </w:t>
      </w:r>
      <w:proofErr w:type="gramStart"/>
      <w:r w:rsidRPr="0032790A">
        <w:rPr>
          <w:rFonts w:eastAsia="Calibri"/>
          <w:sz w:val="28"/>
          <w:szCs w:val="28"/>
        </w:rPr>
        <w:t>Контроль за</w:t>
      </w:r>
      <w:proofErr w:type="gramEnd"/>
      <w:r w:rsidRPr="0032790A">
        <w:rPr>
          <w:rFonts w:eastAsia="Calibri"/>
          <w:sz w:val="28"/>
          <w:szCs w:val="28"/>
        </w:rPr>
        <w:t xml:space="preserve"> исполнением настоящего постановления оставляю за собой</w:t>
      </w:r>
    </w:p>
    <w:p w:rsidR="001C576E" w:rsidRDefault="001C576E" w:rsidP="001C576E">
      <w:pPr>
        <w:tabs>
          <w:tab w:val="left" w:pos="709"/>
        </w:tabs>
        <w:ind w:left="709"/>
        <w:jc w:val="both"/>
        <w:rPr>
          <w:rFonts w:eastAsia="Calibri"/>
          <w:sz w:val="28"/>
          <w:szCs w:val="28"/>
        </w:rPr>
      </w:pPr>
    </w:p>
    <w:p w:rsidR="00F9259B" w:rsidRDefault="00F9259B" w:rsidP="001C576E">
      <w:pPr>
        <w:tabs>
          <w:tab w:val="left" w:pos="709"/>
        </w:tabs>
        <w:ind w:left="709"/>
        <w:jc w:val="both"/>
        <w:rPr>
          <w:rFonts w:eastAsia="Calibri"/>
          <w:sz w:val="28"/>
          <w:szCs w:val="28"/>
        </w:rPr>
      </w:pPr>
    </w:p>
    <w:p w:rsidR="00F9259B" w:rsidRPr="0032790A" w:rsidRDefault="00F9259B" w:rsidP="001C576E">
      <w:pPr>
        <w:tabs>
          <w:tab w:val="left" w:pos="709"/>
        </w:tabs>
        <w:ind w:left="709"/>
        <w:jc w:val="both"/>
        <w:rPr>
          <w:rFonts w:eastAsia="Calibri"/>
          <w:sz w:val="28"/>
          <w:szCs w:val="28"/>
        </w:rPr>
      </w:pPr>
    </w:p>
    <w:p w:rsidR="001C576E" w:rsidRPr="0032790A" w:rsidRDefault="00F9259B" w:rsidP="001C57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C576E" w:rsidRPr="0032790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1C576E" w:rsidRPr="0032790A">
        <w:rPr>
          <w:rFonts w:eastAsia="Calibri"/>
          <w:sz w:val="28"/>
          <w:szCs w:val="28"/>
        </w:rPr>
        <w:t xml:space="preserve">Глава сельского поселения </w:t>
      </w:r>
    </w:p>
    <w:p w:rsidR="001C576E" w:rsidRPr="0032790A" w:rsidRDefault="00F9259B" w:rsidP="001C57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proofErr w:type="spellStart"/>
      <w:r w:rsidR="001C576E">
        <w:rPr>
          <w:rFonts w:eastAsia="Calibri"/>
          <w:sz w:val="28"/>
          <w:szCs w:val="28"/>
        </w:rPr>
        <w:t>Сафаровский</w:t>
      </w:r>
      <w:proofErr w:type="spellEnd"/>
      <w:r w:rsidR="001C576E" w:rsidRPr="0032790A">
        <w:rPr>
          <w:rFonts w:eastAsia="Calibri"/>
          <w:sz w:val="28"/>
          <w:szCs w:val="28"/>
        </w:rPr>
        <w:t xml:space="preserve"> сельсовет</w:t>
      </w:r>
    </w:p>
    <w:p w:rsidR="001C576E" w:rsidRPr="0032790A" w:rsidRDefault="00F9259B" w:rsidP="001C57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1C576E" w:rsidRPr="0032790A">
        <w:rPr>
          <w:rFonts w:eastAsia="Calibri"/>
          <w:sz w:val="28"/>
          <w:szCs w:val="28"/>
        </w:rPr>
        <w:t>муниципального района</w:t>
      </w:r>
    </w:p>
    <w:p w:rsidR="001C576E" w:rsidRPr="0032790A" w:rsidRDefault="00F9259B" w:rsidP="001C57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proofErr w:type="spellStart"/>
      <w:r w:rsidR="001C576E" w:rsidRPr="0032790A">
        <w:rPr>
          <w:rFonts w:eastAsia="Calibri"/>
          <w:sz w:val="28"/>
          <w:szCs w:val="28"/>
        </w:rPr>
        <w:t>Чишминский</w:t>
      </w:r>
      <w:proofErr w:type="spellEnd"/>
      <w:r w:rsidR="001C576E" w:rsidRPr="0032790A">
        <w:rPr>
          <w:rFonts w:eastAsia="Calibri"/>
          <w:sz w:val="28"/>
          <w:szCs w:val="28"/>
        </w:rPr>
        <w:t xml:space="preserve"> район                                                       </w:t>
      </w:r>
    </w:p>
    <w:p w:rsidR="001C576E" w:rsidRPr="0032790A" w:rsidRDefault="00F9259B" w:rsidP="001C57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1C576E" w:rsidRPr="0032790A">
        <w:rPr>
          <w:rFonts w:eastAsia="Calibri"/>
          <w:sz w:val="28"/>
          <w:szCs w:val="28"/>
        </w:rPr>
        <w:t xml:space="preserve">Республики Башкортостан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="00DD6C77">
        <w:rPr>
          <w:rFonts w:eastAsia="Calibri"/>
          <w:sz w:val="28"/>
          <w:szCs w:val="28"/>
        </w:rPr>
        <w:t xml:space="preserve"> </w:t>
      </w:r>
      <w:proofErr w:type="spellStart"/>
      <w:r w:rsidR="00DD6C77">
        <w:rPr>
          <w:rFonts w:eastAsia="Calibri"/>
          <w:sz w:val="28"/>
          <w:szCs w:val="28"/>
        </w:rPr>
        <w:t>И.У.Байбурин</w:t>
      </w:r>
      <w:proofErr w:type="spellEnd"/>
    </w:p>
    <w:p w:rsidR="00DD6C77" w:rsidRDefault="00DD6C77" w:rsidP="001C576E">
      <w:pPr>
        <w:jc w:val="right"/>
        <w:rPr>
          <w:rFonts w:eastAsia="Calibri"/>
          <w:sz w:val="28"/>
          <w:szCs w:val="28"/>
        </w:rPr>
      </w:pPr>
    </w:p>
    <w:p w:rsidR="00DD6C77" w:rsidRPr="0032790A" w:rsidRDefault="00DD6C77" w:rsidP="001C576E">
      <w:pPr>
        <w:jc w:val="right"/>
        <w:rPr>
          <w:rFonts w:eastAsia="Calibri"/>
          <w:sz w:val="28"/>
          <w:szCs w:val="28"/>
        </w:rPr>
      </w:pPr>
    </w:p>
    <w:p w:rsidR="001C576E" w:rsidRPr="0032790A" w:rsidRDefault="001C576E" w:rsidP="001C576E">
      <w:pPr>
        <w:jc w:val="right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Утверждаю:</w:t>
      </w:r>
    </w:p>
    <w:p w:rsidR="001C576E" w:rsidRPr="0032790A" w:rsidRDefault="001C576E" w:rsidP="001C576E">
      <w:pPr>
        <w:jc w:val="right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Глава сельского поселения</w:t>
      </w:r>
    </w:p>
    <w:p w:rsidR="001C576E" w:rsidRPr="0032790A" w:rsidRDefault="00DD6C77" w:rsidP="001C576E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="001C576E" w:rsidRPr="0032790A">
        <w:rPr>
          <w:rFonts w:eastAsia="Calibri"/>
          <w:sz w:val="28"/>
          <w:szCs w:val="28"/>
        </w:rPr>
        <w:t xml:space="preserve"> сельсовет</w:t>
      </w:r>
    </w:p>
    <w:p w:rsidR="001C576E" w:rsidRPr="0032790A" w:rsidRDefault="001C576E" w:rsidP="001C576E">
      <w:pPr>
        <w:jc w:val="right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муниципального  района</w:t>
      </w:r>
    </w:p>
    <w:p w:rsidR="001C576E" w:rsidRPr="0032790A" w:rsidRDefault="001C576E" w:rsidP="001C576E">
      <w:pPr>
        <w:jc w:val="right"/>
        <w:rPr>
          <w:rFonts w:eastAsia="Calibri"/>
          <w:sz w:val="28"/>
          <w:szCs w:val="28"/>
        </w:rPr>
      </w:pPr>
      <w:proofErr w:type="spellStart"/>
      <w:r w:rsidRPr="0032790A">
        <w:rPr>
          <w:rFonts w:eastAsia="Calibri"/>
          <w:sz w:val="28"/>
          <w:szCs w:val="28"/>
        </w:rPr>
        <w:t>Чишминский</w:t>
      </w:r>
      <w:proofErr w:type="spellEnd"/>
      <w:r w:rsidRPr="0032790A">
        <w:rPr>
          <w:rFonts w:eastAsia="Calibri"/>
          <w:sz w:val="28"/>
          <w:szCs w:val="28"/>
        </w:rPr>
        <w:t xml:space="preserve"> район РБ</w:t>
      </w:r>
    </w:p>
    <w:p w:rsidR="001C576E" w:rsidRPr="0032790A" w:rsidRDefault="001C576E" w:rsidP="001C576E">
      <w:pPr>
        <w:jc w:val="right"/>
        <w:rPr>
          <w:rFonts w:eastAsia="Calibri"/>
          <w:sz w:val="28"/>
          <w:szCs w:val="28"/>
        </w:rPr>
      </w:pPr>
      <w:proofErr w:type="spellStart"/>
      <w:r w:rsidRPr="0032790A">
        <w:rPr>
          <w:rFonts w:eastAsia="Calibri"/>
          <w:sz w:val="28"/>
          <w:szCs w:val="28"/>
        </w:rPr>
        <w:t>_______________</w:t>
      </w:r>
      <w:r w:rsidR="00DD6C77">
        <w:rPr>
          <w:rFonts w:eastAsia="Calibri"/>
          <w:sz w:val="28"/>
          <w:szCs w:val="28"/>
        </w:rPr>
        <w:t>Байбурин</w:t>
      </w:r>
      <w:proofErr w:type="spellEnd"/>
      <w:r w:rsidR="00DD6C77">
        <w:rPr>
          <w:rFonts w:eastAsia="Calibri"/>
          <w:sz w:val="28"/>
          <w:szCs w:val="28"/>
        </w:rPr>
        <w:t xml:space="preserve"> И.У.</w:t>
      </w:r>
    </w:p>
    <w:p w:rsidR="001C576E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F9259B" w:rsidRDefault="00F9259B" w:rsidP="001C576E">
      <w:pPr>
        <w:jc w:val="center"/>
        <w:rPr>
          <w:rFonts w:eastAsia="Calibri"/>
          <w:b/>
          <w:sz w:val="32"/>
          <w:szCs w:val="32"/>
        </w:rPr>
      </w:pPr>
    </w:p>
    <w:p w:rsidR="00F9259B" w:rsidRDefault="00F9259B" w:rsidP="001C576E">
      <w:pPr>
        <w:jc w:val="center"/>
        <w:rPr>
          <w:rFonts w:eastAsia="Calibri"/>
          <w:b/>
          <w:sz w:val="32"/>
          <w:szCs w:val="32"/>
        </w:rPr>
      </w:pPr>
    </w:p>
    <w:p w:rsidR="00F9259B" w:rsidRDefault="00F9259B" w:rsidP="001C576E">
      <w:pPr>
        <w:jc w:val="center"/>
        <w:rPr>
          <w:rFonts w:eastAsia="Calibri"/>
          <w:b/>
          <w:sz w:val="32"/>
          <w:szCs w:val="32"/>
        </w:rPr>
      </w:pPr>
    </w:p>
    <w:p w:rsidR="00F9259B" w:rsidRPr="0032790A" w:rsidRDefault="00F9259B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28"/>
          <w:szCs w:val="32"/>
        </w:rPr>
      </w:pPr>
      <w:r w:rsidRPr="0032790A">
        <w:rPr>
          <w:rFonts w:eastAsia="Calibri"/>
          <w:b/>
          <w:sz w:val="28"/>
          <w:szCs w:val="32"/>
        </w:rPr>
        <w:t>ПРОГРАММА</w:t>
      </w:r>
    </w:p>
    <w:p w:rsidR="001C576E" w:rsidRPr="0032790A" w:rsidRDefault="001C576E" w:rsidP="001C576E">
      <w:pPr>
        <w:jc w:val="center"/>
        <w:rPr>
          <w:rFonts w:eastAsia="Calibri"/>
          <w:b/>
          <w:sz w:val="28"/>
          <w:szCs w:val="32"/>
        </w:rPr>
      </w:pPr>
      <w:r w:rsidRPr="0032790A">
        <w:rPr>
          <w:rFonts w:eastAsia="Calibri"/>
          <w:b/>
          <w:sz w:val="28"/>
          <w:szCs w:val="32"/>
        </w:rPr>
        <w:t xml:space="preserve">по энергосбережению и повышению энергетической эффективности в Администрации сельского поселения </w:t>
      </w:r>
      <w:proofErr w:type="spellStart"/>
      <w:r w:rsidR="00DD6C77">
        <w:rPr>
          <w:rFonts w:eastAsia="Calibri"/>
          <w:b/>
          <w:sz w:val="28"/>
          <w:szCs w:val="32"/>
        </w:rPr>
        <w:t>Сафаровский</w:t>
      </w:r>
      <w:proofErr w:type="spellEnd"/>
      <w:r w:rsidR="00DD6C77">
        <w:rPr>
          <w:rFonts w:eastAsia="Calibri"/>
          <w:b/>
          <w:sz w:val="28"/>
          <w:szCs w:val="32"/>
        </w:rPr>
        <w:t xml:space="preserve"> </w:t>
      </w:r>
      <w:r w:rsidRPr="0032790A">
        <w:rPr>
          <w:rFonts w:eastAsia="Calibri"/>
          <w:b/>
          <w:sz w:val="28"/>
          <w:szCs w:val="32"/>
        </w:rPr>
        <w:t>сельсовет</w:t>
      </w:r>
    </w:p>
    <w:p w:rsidR="001C576E" w:rsidRPr="0032790A" w:rsidRDefault="001C576E" w:rsidP="001C576E">
      <w:pPr>
        <w:jc w:val="center"/>
        <w:rPr>
          <w:rFonts w:eastAsia="Calibri"/>
          <w:b/>
          <w:sz w:val="28"/>
          <w:szCs w:val="32"/>
        </w:rPr>
      </w:pPr>
      <w:r w:rsidRPr="0032790A">
        <w:rPr>
          <w:rFonts w:eastAsia="Calibri"/>
          <w:b/>
          <w:sz w:val="28"/>
          <w:szCs w:val="32"/>
        </w:rPr>
        <w:t xml:space="preserve">муниципального района </w:t>
      </w:r>
      <w:proofErr w:type="spellStart"/>
      <w:r w:rsidRPr="0032790A">
        <w:rPr>
          <w:rFonts w:eastAsia="Calibri"/>
          <w:b/>
          <w:sz w:val="28"/>
          <w:szCs w:val="32"/>
        </w:rPr>
        <w:t>Чишминский</w:t>
      </w:r>
      <w:proofErr w:type="spellEnd"/>
      <w:r w:rsidRPr="0032790A">
        <w:rPr>
          <w:rFonts w:eastAsia="Calibri"/>
          <w:b/>
          <w:sz w:val="28"/>
          <w:szCs w:val="32"/>
        </w:rPr>
        <w:t xml:space="preserve"> район Республик</w:t>
      </w:r>
      <w:r w:rsidR="00DD6C77">
        <w:rPr>
          <w:rFonts w:eastAsia="Calibri"/>
          <w:b/>
          <w:sz w:val="28"/>
          <w:szCs w:val="32"/>
        </w:rPr>
        <w:t>и Башкортостан на 2020</w:t>
      </w:r>
      <w:r w:rsidRPr="0032790A">
        <w:rPr>
          <w:rFonts w:eastAsia="Calibri"/>
          <w:b/>
          <w:sz w:val="28"/>
          <w:szCs w:val="32"/>
        </w:rPr>
        <w:t>-2021 годы</w:t>
      </w: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  <w:r w:rsidRPr="0032790A">
        <w:rPr>
          <w:rFonts w:eastAsia="Calibri"/>
          <w:b/>
          <w:sz w:val="32"/>
          <w:szCs w:val="32"/>
        </w:rPr>
        <w:t>Оглавление</w:t>
      </w: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tabs>
          <w:tab w:val="right" w:leader="dot" w:pos="9345"/>
        </w:tabs>
        <w:spacing w:line="422" w:lineRule="exact"/>
        <w:ind w:left="120"/>
        <w:jc w:val="both"/>
        <w:rPr>
          <w:rFonts w:eastAsia="Calibri"/>
          <w:sz w:val="27"/>
          <w:szCs w:val="27"/>
        </w:rPr>
      </w:pPr>
      <w:r w:rsidRPr="0032790A">
        <w:rPr>
          <w:rFonts w:eastAsia="Calibri"/>
          <w:sz w:val="27"/>
          <w:szCs w:val="27"/>
        </w:rPr>
        <w:t>ПАСПОРТ ПРОГРАММЫ…………………………………………………………..</w:t>
      </w:r>
    </w:p>
    <w:p w:rsidR="001C576E" w:rsidRPr="0032790A" w:rsidRDefault="001C576E" w:rsidP="001C576E">
      <w:pPr>
        <w:numPr>
          <w:ilvl w:val="0"/>
          <w:numId w:val="27"/>
        </w:numPr>
        <w:contextualSpacing/>
        <w:rPr>
          <w:sz w:val="28"/>
          <w:szCs w:val="28"/>
        </w:rPr>
      </w:pPr>
      <w:r w:rsidRPr="0032790A">
        <w:rPr>
          <w:sz w:val="28"/>
          <w:szCs w:val="28"/>
        </w:rPr>
        <w:t>Общие положения……………………………………………………………</w:t>
      </w:r>
    </w:p>
    <w:p w:rsidR="001C576E" w:rsidRPr="0032790A" w:rsidRDefault="001C576E" w:rsidP="001C576E">
      <w:pPr>
        <w:numPr>
          <w:ilvl w:val="0"/>
          <w:numId w:val="27"/>
        </w:numPr>
        <w:contextualSpacing/>
        <w:rPr>
          <w:sz w:val="28"/>
          <w:szCs w:val="28"/>
        </w:rPr>
      </w:pPr>
      <w:r w:rsidRPr="0032790A">
        <w:rPr>
          <w:sz w:val="28"/>
          <w:szCs w:val="28"/>
        </w:rPr>
        <w:t>Содержание проблемы и обоснование ее решения программным методом……………………………………………………………………….</w:t>
      </w:r>
    </w:p>
    <w:p w:rsidR="001C576E" w:rsidRPr="0032790A" w:rsidRDefault="001C576E" w:rsidP="001C576E">
      <w:pPr>
        <w:numPr>
          <w:ilvl w:val="0"/>
          <w:numId w:val="27"/>
        </w:numPr>
        <w:contextualSpacing/>
        <w:rPr>
          <w:sz w:val="28"/>
          <w:szCs w:val="28"/>
        </w:rPr>
      </w:pPr>
      <w:r w:rsidRPr="0032790A">
        <w:rPr>
          <w:sz w:val="28"/>
          <w:szCs w:val="28"/>
        </w:rPr>
        <w:t>Основные цели и задачи целевой программы……………………………..</w:t>
      </w:r>
    </w:p>
    <w:p w:rsidR="001C576E" w:rsidRPr="0032790A" w:rsidRDefault="001C576E" w:rsidP="001C576E">
      <w:pPr>
        <w:numPr>
          <w:ilvl w:val="0"/>
          <w:numId w:val="27"/>
        </w:numPr>
        <w:contextualSpacing/>
        <w:rPr>
          <w:sz w:val="28"/>
          <w:szCs w:val="28"/>
        </w:rPr>
      </w:pPr>
      <w:r w:rsidRPr="0032790A">
        <w:rPr>
          <w:sz w:val="28"/>
          <w:szCs w:val="28"/>
        </w:rPr>
        <w:t>Основные принципы Программы…………………………………………..</w:t>
      </w:r>
    </w:p>
    <w:p w:rsidR="001C576E" w:rsidRPr="0032790A" w:rsidRDefault="001C576E" w:rsidP="001C576E">
      <w:pPr>
        <w:numPr>
          <w:ilvl w:val="0"/>
          <w:numId w:val="27"/>
        </w:numPr>
        <w:contextualSpacing/>
        <w:rPr>
          <w:sz w:val="28"/>
          <w:szCs w:val="28"/>
        </w:rPr>
      </w:pPr>
      <w:r w:rsidRPr="0032790A">
        <w:rPr>
          <w:sz w:val="28"/>
          <w:szCs w:val="28"/>
        </w:rPr>
        <w:t>Сроки и этапы реализации Программы……………………………………</w:t>
      </w:r>
    </w:p>
    <w:p w:rsidR="001C576E" w:rsidRPr="0032790A" w:rsidRDefault="001C576E" w:rsidP="001C576E">
      <w:pPr>
        <w:numPr>
          <w:ilvl w:val="0"/>
          <w:numId w:val="27"/>
        </w:numPr>
        <w:contextualSpacing/>
        <w:rPr>
          <w:sz w:val="28"/>
          <w:szCs w:val="28"/>
        </w:rPr>
      </w:pPr>
      <w:r w:rsidRPr="0032790A">
        <w:rPr>
          <w:sz w:val="28"/>
          <w:szCs w:val="28"/>
        </w:rPr>
        <w:t>Система программных мероприятий………………………………………</w:t>
      </w:r>
    </w:p>
    <w:p w:rsidR="001C576E" w:rsidRPr="0032790A" w:rsidRDefault="001C576E" w:rsidP="001C576E">
      <w:pPr>
        <w:numPr>
          <w:ilvl w:val="0"/>
          <w:numId w:val="27"/>
        </w:numPr>
        <w:contextualSpacing/>
        <w:rPr>
          <w:sz w:val="28"/>
          <w:szCs w:val="28"/>
        </w:rPr>
      </w:pPr>
      <w:r w:rsidRPr="0032790A">
        <w:rPr>
          <w:sz w:val="28"/>
          <w:szCs w:val="28"/>
        </w:rPr>
        <w:t>Ресурсное обеспечение Программы……………………………………….</w:t>
      </w:r>
    </w:p>
    <w:p w:rsidR="001C576E" w:rsidRPr="0032790A" w:rsidRDefault="001C576E" w:rsidP="001C576E">
      <w:pPr>
        <w:numPr>
          <w:ilvl w:val="0"/>
          <w:numId w:val="27"/>
        </w:numPr>
        <w:contextualSpacing/>
        <w:rPr>
          <w:sz w:val="28"/>
          <w:szCs w:val="28"/>
        </w:rPr>
      </w:pPr>
      <w:r w:rsidRPr="0032790A">
        <w:rPr>
          <w:sz w:val="28"/>
          <w:szCs w:val="28"/>
        </w:rPr>
        <w:t>Система управления реализацией Программы……………………………</w:t>
      </w:r>
    </w:p>
    <w:p w:rsidR="001C576E" w:rsidRPr="0032790A" w:rsidRDefault="001C576E" w:rsidP="001C576E">
      <w:pPr>
        <w:numPr>
          <w:ilvl w:val="0"/>
          <w:numId w:val="27"/>
        </w:numPr>
        <w:contextualSpacing/>
        <w:rPr>
          <w:sz w:val="28"/>
          <w:szCs w:val="28"/>
        </w:rPr>
      </w:pPr>
      <w:r w:rsidRPr="0032790A">
        <w:rPr>
          <w:sz w:val="28"/>
          <w:szCs w:val="28"/>
        </w:rPr>
        <w:t>Оценка социально-экономического эффекта……………………………..</w:t>
      </w: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32"/>
          <w:szCs w:val="32"/>
        </w:rPr>
      </w:pPr>
    </w:p>
    <w:p w:rsidR="00DD6C77" w:rsidRPr="0032790A" w:rsidRDefault="00DD6C77" w:rsidP="001C576E">
      <w:pPr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rPr>
          <w:rFonts w:eastAsia="Calibri"/>
          <w:b/>
          <w:sz w:val="32"/>
          <w:szCs w:val="32"/>
        </w:rPr>
      </w:pPr>
    </w:p>
    <w:p w:rsidR="001C576E" w:rsidRPr="0032790A" w:rsidRDefault="001C576E" w:rsidP="001C576E">
      <w:pPr>
        <w:rPr>
          <w:sz w:val="28"/>
        </w:rPr>
      </w:pPr>
      <w:r w:rsidRPr="0032790A">
        <w:rPr>
          <w:sz w:val="28"/>
        </w:rPr>
        <w:t>1. ПАСПОРТ  ПРОГРАММЫ</w:t>
      </w:r>
    </w:p>
    <w:p w:rsidR="001C576E" w:rsidRPr="0032790A" w:rsidRDefault="001C576E" w:rsidP="001C576E">
      <w:pPr>
        <w:ind w:firstLine="708"/>
        <w:jc w:val="both"/>
        <w:rPr>
          <w:sz w:val="28"/>
        </w:rPr>
      </w:pPr>
    </w:p>
    <w:tbl>
      <w:tblPr>
        <w:tblW w:w="10349" w:type="dxa"/>
        <w:tblInd w:w="-318" w:type="dxa"/>
        <w:tblLayout w:type="fixed"/>
        <w:tblLook w:val="01E0"/>
      </w:tblPr>
      <w:tblGrid>
        <w:gridCol w:w="3261"/>
        <w:gridCol w:w="7088"/>
      </w:tblGrid>
      <w:tr w:rsidR="001C576E" w:rsidRPr="0032790A" w:rsidTr="00F925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Наименование программы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DD6C77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Долгосрочная целевая программа  по энергосбережению  и повышению энергетической  эффективности      в Администрации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Сафаровский</w:t>
            </w:r>
            <w:proofErr w:type="spellEnd"/>
            <w:r w:rsidRPr="0032790A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790A">
              <w:rPr>
                <w:sz w:val="28"/>
                <w:szCs w:val="28"/>
              </w:rPr>
              <w:t>Чишминский</w:t>
            </w:r>
            <w:proofErr w:type="spellEnd"/>
            <w:r w:rsidRPr="0032790A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>Республики Башкортостан» на 2020</w:t>
            </w:r>
            <w:r w:rsidRPr="0032790A">
              <w:rPr>
                <w:sz w:val="28"/>
                <w:szCs w:val="28"/>
              </w:rPr>
              <w:t xml:space="preserve"> - 2021 годы </w:t>
            </w:r>
          </w:p>
        </w:tc>
      </w:tr>
      <w:tr w:rsidR="001C576E" w:rsidRPr="0032790A" w:rsidTr="00F9259B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Основание для разработки       </w:t>
            </w:r>
            <w:r w:rsidRPr="0032790A">
              <w:rPr>
                <w:sz w:val="28"/>
                <w:szCs w:val="28"/>
              </w:rPr>
              <w:br/>
              <w:t xml:space="preserve">программы (наименование, номер </w:t>
            </w:r>
            <w:r w:rsidRPr="0032790A">
              <w:rPr>
                <w:sz w:val="28"/>
                <w:szCs w:val="28"/>
              </w:rPr>
              <w:br/>
              <w:t xml:space="preserve">и дата нормативного акта)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576E" w:rsidRPr="0032790A" w:rsidRDefault="001C576E" w:rsidP="001C576E">
            <w:pPr>
              <w:jc w:val="both"/>
              <w:rPr>
                <w:bCs/>
                <w:sz w:val="28"/>
                <w:szCs w:val="28"/>
              </w:rPr>
            </w:pPr>
            <w:r w:rsidRPr="0032790A">
              <w:rPr>
                <w:bCs/>
                <w:sz w:val="28"/>
                <w:szCs w:val="28"/>
              </w:rPr>
              <w:t>-Федеральный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</w:t>
            </w:r>
            <w:r w:rsidR="00F9259B">
              <w:rPr>
                <w:bCs/>
                <w:sz w:val="28"/>
                <w:szCs w:val="28"/>
              </w:rPr>
              <w:t xml:space="preserve"> </w:t>
            </w:r>
            <w:r w:rsidRPr="0032790A">
              <w:rPr>
                <w:bCs/>
                <w:sz w:val="28"/>
                <w:szCs w:val="28"/>
              </w:rPr>
              <w:t>Федерации»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 - Указ Президента РФ от 13.05.2010  №  579 «Об оценке </w:t>
            </w:r>
            <w:proofErr w:type="gramStart"/>
            <w:r w:rsidRPr="0032790A">
              <w:rPr>
                <w:sz w:val="28"/>
                <w:szCs w:val="28"/>
              </w:rPr>
              <w:t>эффективности деятельности органов исполнительной власти субъектов РФ</w:t>
            </w:r>
            <w:proofErr w:type="gramEnd"/>
            <w:r w:rsidRPr="0032790A">
              <w:rPr>
                <w:sz w:val="28"/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         -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        - Постановление Правительства РФ от 26.02.2004 № 109 «О ценообразовании в отношении электрической и тепловой энергии в Российской Федерации»;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        - Постановление Правительства РФ от 20.02.2010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1C576E" w:rsidRPr="0032790A" w:rsidRDefault="001C576E" w:rsidP="001C576E">
            <w:pPr>
              <w:jc w:val="both"/>
              <w:rPr>
                <w:bCs/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       - Постановление Правительства РФ  от 15.05.2010 №340 </w:t>
            </w:r>
            <w:r w:rsidRPr="0032790A">
              <w:rPr>
                <w:b/>
                <w:bCs/>
                <w:sz w:val="28"/>
                <w:szCs w:val="28"/>
              </w:rPr>
              <w:t>«</w:t>
            </w:r>
            <w:r w:rsidRPr="0032790A">
              <w:rPr>
                <w:bCs/>
                <w:sz w:val="28"/>
                <w:szCs w:val="28"/>
              </w:rPr>
              <w:t>О порядке установления требований  к программам в области энергосбережения и повышения энергетической эффективности  организаций, осуществляющих регулируемые виды деятельности»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      - Распоряжение Правительства Российской Федерации от 08.01.2009 № 1-р «Об утверждении основных направлений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2021 года»; 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      - Распоряжение Правительства Российской Федерации от 01.12.2009  № 1830-р «План мероприятий по энергосбережению и </w:t>
            </w:r>
            <w:proofErr w:type="spellStart"/>
            <w:r w:rsidRPr="0032790A">
              <w:rPr>
                <w:sz w:val="28"/>
                <w:szCs w:val="28"/>
              </w:rPr>
              <w:t>энергоэффективности</w:t>
            </w:r>
            <w:proofErr w:type="spellEnd"/>
            <w:r w:rsidRPr="0032790A">
              <w:rPr>
                <w:sz w:val="28"/>
                <w:szCs w:val="28"/>
              </w:rPr>
              <w:t xml:space="preserve"> в РФ, направленных на реализацию ФЗ-261 «Об энергосбережении….»; 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       - Перечень поручений Президента Российской Федерации по итогам расширенного заседания президиума Государственного совета Российской Федерации от 02.07.2009 N Пр-1802ГС;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        - Приказ Минэкономразвития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энергетической эффективности»;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</w:p>
        </w:tc>
      </w:tr>
      <w:tr w:rsidR="001C576E" w:rsidRPr="0032790A" w:rsidTr="00F9259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Сафаровский</w:t>
            </w:r>
            <w:proofErr w:type="spellEnd"/>
            <w:r w:rsidRPr="0032790A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790A">
              <w:rPr>
                <w:sz w:val="28"/>
                <w:szCs w:val="28"/>
              </w:rPr>
              <w:t>Чишминский</w:t>
            </w:r>
            <w:proofErr w:type="spellEnd"/>
            <w:r w:rsidRPr="0032790A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C576E" w:rsidRPr="0032790A" w:rsidTr="00F9259B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Сафаровский</w:t>
            </w:r>
            <w:proofErr w:type="spellEnd"/>
            <w:r w:rsidRPr="0032790A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790A">
              <w:rPr>
                <w:sz w:val="28"/>
                <w:szCs w:val="28"/>
              </w:rPr>
              <w:t>Чишминский</w:t>
            </w:r>
            <w:proofErr w:type="spellEnd"/>
            <w:r w:rsidRPr="0032790A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C576E" w:rsidRPr="0032790A" w:rsidTr="00F9259B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 Основными целями Программы являются:</w:t>
            </w:r>
          </w:p>
          <w:p w:rsidR="001C576E" w:rsidRPr="0032790A" w:rsidRDefault="001C576E" w:rsidP="001C576E">
            <w:pPr>
              <w:jc w:val="both"/>
              <w:rPr>
                <w:bCs/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обеспечение условий стабильного экономического роста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Сафаровский</w:t>
            </w:r>
            <w:proofErr w:type="spellEnd"/>
            <w:r w:rsidRPr="0032790A">
              <w:rPr>
                <w:sz w:val="28"/>
                <w:szCs w:val="28"/>
              </w:rPr>
              <w:t xml:space="preserve"> сельсовет,</w:t>
            </w:r>
            <w:r w:rsidRPr="0032790A">
              <w:rPr>
                <w:bCs/>
                <w:sz w:val="28"/>
                <w:szCs w:val="28"/>
              </w:rPr>
              <w:t xml:space="preserve"> комфортности проживания населения на доступном уровне на основе снижения энергоёмкости, повышения </w:t>
            </w:r>
            <w:proofErr w:type="spellStart"/>
            <w:r w:rsidRPr="0032790A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32790A">
              <w:rPr>
                <w:bCs/>
                <w:sz w:val="28"/>
                <w:szCs w:val="28"/>
              </w:rPr>
              <w:t xml:space="preserve"> потребления топливно-энергетических ресурсов в жилом фонде, зданиях бюджетной сферы и населением;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повышение энергетической эффективности при производстве, передаче и потреблении энергетических ресурсов на территории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Сафаровский</w:t>
            </w:r>
            <w:proofErr w:type="spellEnd"/>
            <w:r w:rsidRPr="0032790A">
              <w:rPr>
                <w:sz w:val="28"/>
                <w:szCs w:val="28"/>
              </w:rPr>
              <w:t xml:space="preserve"> сельсовет за счет снижения к 2017 году удельных показателей энергоемкости и энергопотребления учреждений на 3 процента ежегодно, создание условий для перевода экономики и бюджетной сферы муниципального образования на энергосберегающий путь развития.</w:t>
            </w:r>
          </w:p>
        </w:tc>
      </w:tr>
      <w:tr w:rsidR="001C576E" w:rsidRPr="0032790A" w:rsidTr="00F9259B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-Сокращение расходов местного бюджета  на оплату энергоресурсов с помощью проведения энергосберегающих мероприятий 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-Повышение эффективности использования ТЭР, устойчивости и надежности функционирования систем жизнеобеспечения.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-Оптимизация потребления тепла и электроэнергии, воды на объектах жилищно-коммунального хозяйства.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-Снижение издержек производства.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-Модернизация и реконструкция систем теплоснабжения и водоснабжения на социальных объектах и коммунального хозяйства.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-Внедрение новых энергосберегающих технологий, оборудования и материалов. 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-Выявление  бесхозяйных  объектов недвижимого имущества используемых  для передачи  энергетических ресурсов</w:t>
            </w:r>
          </w:p>
        </w:tc>
      </w:tr>
      <w:tr w:rsidR="001C576E" w:rsidRPr="0032790A" w:rsidTr="00F9259B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 объем экономии топливно-энергетических ресурсов (в тоннах условного топлива);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 уровень энергетической паспортизации органов местного самоуправления, муниципальных учреждений.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</w:p>
        </w:tc>
      </w:tr>
      <w:tr w:rsidR="001C576E" w:rsidRPr="0032790A" w:rsidTr="00F9259B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Комплекс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Проведение комплекса мероприятий по энергосбережению в жилищном секторе.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 Мероприятия по энергосбережению в учреждениях и повышению энергетической эффективности  на территории сельского поселения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Сафаровский</w:t>
            </w:r>
            <w:proofErr w:type="spellEnd"/>
            <w:r w:rsidRPr="0032790A">
              <w:rPr>
                <w:sz w:val="28"/>
                <w:szCs w:val="28"/>
              </w:rPr>
              <w:t xml:space="preserve"> сельсовет</w:t>
            </w:r>
          </w:p>
        </w:tc>
      </w:tr>
      <w:tr w:rsidR="001C576E" w:rsidRPr="0032790A" w:rsidTr="00F9259B">
        <w:trPr>
          <w:trHeight w:val="3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2790A">
              <w:rPr>
                <w:sz w:val="28"/>
                <w:szCs w:val="28"/>
              </w:rPr>
              <w:t>-2021 годы</w:t>
            </w:r>
          </w:p>
        </w:tc>
      </w:tr>
      <w:tr w:rsidR="001C576E" w:rsidRPr="0032790A" w:rsidTr="00F9259B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Определяется ежегодно при формировании бюджета поселения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Ежегодное финансирование (обязательное):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2017г – 4,5 тыс. руб. 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2018г – 4,5 тыс. руб.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2019г – 4,5 тыс. руб.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2020г – 4,5 тыс. руб.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2021г – 4,5 тыс. руб.</w:t>
            </w:r>
          </w:p>
        </w:tc>
      </w:tr>
      <w:tr w:rsidR="001C576E" w:rsidRPr="0032790A" w:rsidTr="00F9259B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Ожидаемый эффект от внедрения мероприятий: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1.Наличие в сельском поселении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Сафаровский</w:t>
            </w:r>
            <w:proofErr w:type="spellEnd"/>
            <w:r w:rsidRPr="0032790A">
              <w:rPr>
                <w:sz w:val="28"/>
                <w:szCs w:val="28"/>
              </w:rPr>
              <w:t xml:space="preserve"> сельсовет, муниципальных учреждениях: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  энергетических паспортов;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  актов энергетических обследований;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 обеспечить внедрение энергосберегающих технологий, оборудования и материалов в различных сферах экономической деятельности;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-экономия по всем видам энергоресурсов при распределении и потреблении энергии;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-полный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2.Создание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32790A">
              <w:rPr>
                <w:sz w:val="28"/>
                <w:szCs w:val="28"/>
              </w:rPr>
              <w:t>энергоэффективности</w:t>
            </w:r>
            <w:proofErr w:type="spellEnd"/>
            <w:r w:rsidRPr="0032790A">
              <w:rPr>
                <w:sz w:val="28"/>
                <w:szCs w:val="28"/>
              </w:rPr>
              <w:t>.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Ожидаемый среднегодовой экономический эффект,  203  тыс. рублей, в том числе в бюджетной сфере 25 тыс. рублей</w:t>
            </w:r>
          </w:p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</w:p>
        </w:tc>
      </w:tr>
      <w:tr w:rsidR="001C576E" w:rsidRPr="0032790A" w:rsidTr="00F9259B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r w:rsidRPr="0032790A"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Сафаровский</w:t>
            </w:r>
            <w:proofErr w:type="spellEnd"/>
            <w:r w:rsidRPr="0032790A">
              <w:rPr>
                <w:sz w:val="28"/>
                <w:szCs w:val="28"/>
              </w:rPr>
              <w:t xml:space="preserve"> сельсовет</w:t>
            </w:r>
          </w:p>
        </w:tc>
      </w:tr>
      <w:tr w:rsidR="001C576E" w:rsidRPr="0032790A" w:rsidTr="00F9259B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rPr>
                <w:sz w:val="28"/>
                <w:szCs w:val="28"/>
              </w:rPr>
            </w:pPr>
            <w:proofErr w:type="gramStart"/>
            <w:r w:rsidRPr="0032790A">
              <w:rPr>
                <w:sz w:val="28"/>
                <w:szCs w:val="28"/>
              </w:rPr>
              <w:t>Контроль за</w:t>
            </w:r>
            <w:proofErr w:type="gramEnd"/>
            <w:r w:rsidRPr="0032790A">
              <w:rPr>
                <w:sz w:val="28"/>
                <w:szCs w:val="28"/>
              </w:rPr>
              <w:t xml:space="preserve"> исполнением 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76E" w:rsidRPr="0032790A" w:rsidRDefault="001C576E" w:rsidP="001C576E">
            <w:pPr>
              <w:jc w:val="both"/>
              <w:rPr>
                <w:sz w:val="28"/>
                <w:szCs w:val="28"/>
              </w:rPr>
            </w:pPr>
            <w:proofErr w:type="gramStart"/>
            <w:r w:rsidRPr="0032790A">
              <w:rPr>
                <w:sz w:val="28"/>
                <w:szCs w:val="28"/>
              </w:rPr>
              <w:t>Контроль за</w:t>
            </w:r>
            <w:proofErr w:type="gramEnd"/>
            <w:r w:rsidRPr="0032790A">
              <w:rPr>
                <w:sz w:val="28"/>
                <w:szCs w:val="28"/>
              </w:rPr>
              <w:t xml:space="preserve"> ходом реализации Программы осуществляет администрация 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Сафаровский</w:t>
            </w:r>
            <w:proofErr w:type="spellEnd"/>
            <w:r w:rsidRPr="0032790A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1C576E" w:rsidRPr="0032790A" w:rsidRDefault="001C576E" w:rsidP="001C576E">
      <w:pPr>
        <w:jc w:val="center"/>
        <w:rPr>
          <w:rFonts w:eastAsia="Calibri"/>
          <w:b/>
          <w:sz w:val="36"/>
          <w:szCs w:val="32"/>
        </w:rPr>
      </w:pPr>
    </w:p>
    <w:p w:rsidR="001C576E" w:rsidRPr="0032790A" w:rsidRDefault="001C576E" w:rsidP="001C576E">
      <w:pPr>
        <w:jc w:val="center"/>
        <w:rPr>
          <w:b/>
          <w:sz w:val="28"/>
        </w:rPr>
      </w:pPr>
      <w:r w:rsidRPr="0032790A">
        <w:rPr>
          <w:b/>
          <w:sz w:val="28"/>
        </w:rPr>
        <w:t>1. Общие положения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1.1. Объект, предмет регулирования и сфера действия Программы.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Объектом Программы является повышение </w:t>
      </w:r>
      <w:proofErr w:type="spellStart"/>
      <w:r w:rsidRPr="0032790A">
        <w:rPr>
          <w:sz w:val="28"/>
          <w:szCs w:val="28"/>
        </w:rPr>
        <w:t>энергоэффективности</w:t>
      </w:r>
      <w:proofErr w:type="spellEnd"/>
      <w:r w:rsidRPr="0032790A">
        <w:rPr>
          <w:sz w:val="28"/>
          <w:szCs w:val="28"/>
        </w:rPr>
        <w:t xml:space="preserve"> в </w:t>
      </w:r>
      <w:proofErr w:type="gramStart"/>
      <w:r w:rsidRPr="0032790A">
        <w:rPr>
          <w:sz w:val="28"/>
          <w:szCs w:val="28"/>
        </w:rPr>
        <w:t>сельском</w:t>
      </w:r>
      <w:proofErr w:type="gramEnd"/>
      <w:r w:rsidRPr="0032790A">
        <w:rPr>
          <w:sz w:val="28"/>
          <w:szCs w:val="28"/>
        </w:rPr>
        <w:t xml:space="preserve"> поселения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sz w:val="28"/>
          <w:szCs w:val="28"/>
        </w:rPr>
        <w:t xml:space="preserve"> сельсовет.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Предметом регулирования Программы является снижение нерационального расходования энергоресурсов в сферах экономической деятельности администрации  сельского поселения</w:t>
      </w:r>
      <w:r w:rsidRPr="001C576E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sz w:val="28"/>
          <w:szCs w:val="28"/>
        </w:rPr>
        <w:t xml:space="preserve"> сельсовет.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Сферой действия Программы является внедрение энергосберегающих технологий на территории сельского поселения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sz w:val="28"/>
          <w:szCs w:val="28"/>
        </w:rPr>
        <w:t xml:space="preserve"> сельсовет.</w:t>
      </w:r>
    </w:p>
    <w:p w:rsidR="001C576E" w:rsidRPr="0032790A" w:rsidRDefault="001C576E" w:rsidP="001C576E">
      <w:pPr>
        <w:ind w:firstLine="709"/>
        <w:jc w:val="both"/>
        <w:rPr>
          <w:b/>
          <w:sz w:val="28"/>
          <w:szCs w:val="28"/>
        </w:rPr>
      </w:pPr>
      <w:r w:rsidRPr="0032790A">
        <w:rPr>
          <w:sz w:val="28"/>
          <w:szCs w:val="28"/>
        </w:rPr>
        <w:t>1.2. Понятия и термины, используемые в Программе</w:t>
      </w:r>
      <w:r w:rsidRPr="0032790A">
        <w:rPr>
          <w:b/>
          <w:sz w:val="28"/>
          <w:szCs w:val="28"/>
        </w:rPr>
        <w:t>: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энергосбережение - реализация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 и на вовлечение в хозяйственный оборот возобновляемых источников энергии;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энергетический ресурс - носитель энергии, который используется в настоящее время или может быть полезно использован в перспективе;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эффективное использование энергетических ресурсов - 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среды;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показатель </w:t>
      </w:r>
      <w:proofErr w:type="spellStart"/>
      <w:r w:rsidRPr="0032790A">
        <w:rPr>
          <w:sz w:val="28"/>
          <w:szCs w:val="28"/>
        </w:rPr>
        <w:t>энергоэффективности</w:t>
      </w:r>
      <w:proofErr w:type="spellEnd"/>
      <w:r w:rsidRPr="0032790A">
        <w:rPr>
          <w:sz w:val="28"/>
          <w:szCs w:val="28"/>
        </w:rPr>
        <w:t xml:space="preserve"> - абсолютная или удельная величина потребления или потери энергетических ресурсов для продукции любого назначения, установленная государственными стандартами.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1.3</w:t>
      </w:r>
      <w:r w:rsidRPr="0032790A">
        <w:rPr>
          <w:b/>
          <w:sz w:val="28"/>
          <w:szCs w:val="28"/>
        </w:rPr>
        <w:t>.</w:t>
      </w:r>
      <w:r w:rsidRPr="0032790A">
        <w:rPr>
          <w:sz w:val="28"/>
          <w:szCs w:val="28"/>
        </w:rPr>
        <w:t>Нормативное и правовое обеспечение программы</w:t>
      </w:r>
      <w:r w:rsidRPr="0032790A">
        <w:rPr>
          <w:sz w:val="28"/>
          <w:szCs w:val="28"/>
          <w:lang w:eastAsia="ar-SA"/>
        </w:rPr>
        <w:t xml:space="preserve">  Разработка программы «Энергосбережение и повышение энергетической эффективности на территории сельского поселения</w:t>
      </w:r>
      <w:r w:rsidR="00DD6C77">
        <w:rPr>
          <w:sz w:val="28"/>
          <w:szCs w:val="28"/>
          <w:lang w:eastAsia="ar-SA"/>
        </w:rPr>
        <w:t xml:space="preserve"> </w:t>
      </w:r>
      <w:proofErr w:type="spellStart"/>
      <w:r w:rsidR="00DD6C77">
        <w:rPr>
          <w:sz w:val="28"/>
          <w:szCs w:val="28"/>
          <w:lang w:eastAsia="ar-SA"/>
        </w:rPr>
        <w:t>Сафаровский</w:t>
      </w:r>
      <w:proofErr w:type="spellEnd"/>
      <w:r w:rsidRPr="0032790A">
        <w:rPr>
          <w:sz w:val="28"/>
          <w:szCs w:val="28"/>
          <w:lang w:eastAsia="ar-SA"/>
        </w:rPr>
        <w:t xml:space="preserve"> сельсовет в 2017-2020 годы» осуществлялась в соответствии со следующими нормативно – правовыми актами и методическими рекомендациями Федерального и регионального уровней: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 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-Федеральный закон от 30.12.2004 № 210-ФЗ «Об основах регулирования тарифов организаций коммунального комплекса»;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- Указ Президента РФ от 04.06.2008  №  889 «О некоторых мерах по повышению энергетической и экологической эффективности российской экономики»;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- Указ Президента РФ от 13.05.2010  №  579 «Об оценке </w:t>
      </w:r>
      <w:proofErr w:type="gramStart"/>
      <w:r w:rsidRPr="0032790A">
        <w:rPr>
          <w:sz w:val="28"/>
          <w:szCs w:val="28"/>
        </w:rPr>
        <w:t>эффективности деятельности органов исполнительной власти субъектов РФ</w:t>
      </w:r>
      <w:proofErr w:type="gramEnd"/>
      <w:r w:rsidRPr="0032790A">
        <w:rPr>
          <w:sz w:val="28"/>
          <w:szCs w:val="28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     -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      - Постановление Правительства РФ от 26.02.2004 № 109 «О ценообразовании в отношении электрической и тепловой энергии в Российской Федерации»;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     - Постановление Правительства РФ от 20.02.2010 №67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1C576E" w:rsidRPr="0032790A" w:rsidRDefault="001C576E" w:rsidP="001C576E">
      <w:pPr>
        <w:ind w:firstLine="709"/>
        <w:jc w:val="both"/>
        <w:rPr>
          <w:bCs/>
          <w:sz w:val="28"/>
          <w:szCs w:val="28"/>
        </w:rPr>
      </w:pPr>
      <w:r w:rsidRPr="0032790A">
        <w:rPr>
          <w:sz w:val="28"/>
          <w:szCs w:val="28"/>
        </w:rPr>
        <w:t xml:space="preserve">       - Постановление Правительства РФ  от 15.05.2010 № 340 </w:t>
      </w:r>
      <w:r w:rsidRPr="0032790A">
        <w:rPr>
          <w:b/>
          <w:bCs/>
          <w:sz w:val="28"/>
          <w:szCs w:val="28"/>
        </w:rPr>
        <w:t>«</w:t>
      </w:r>
      <w:r w:rsidRPr="0032790A">
        <w:rPr>
          <w:bCs/>
          <w:sz w:val="28"/>
          <w:szCs w:val="28"/>
        </w:rPr>
        <w:t>О порядке установления требований  к программам в области энергосбережения и повышения энергетической эффективности  организаций, осуществляющих регулируемые виды деятельности»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       - Распоряжение Правительства Российской Федерации от 08.01.2009 № 1-р «Об утверждении основных направлений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2021 года»; 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    - Распоряжение Правительства Российской Федерации от 01.12.2009 № 1830-р «План мероприятий по энергосбережению и </w:t>
      </w:r>
      <w:proofErr w:type="spellStart"/>
      <w:r w:rsidRPr="0032790A">
        <w:rPr>
          <w:sz w:val="28"/>
          <w:szCs w:val="28"/>
        </w:rPr>
        <w:t>энергоэффективности</w:t>
      </w:r>
      <w:proofErr w:type="spellEnd"/>
      <w:r w:rsidRPr="0032790A">
        <w:rPr>
          <w:sz w:val="28"/>
          <w:szCs w:val="28"/>
        </w:rPr>
        <w:t xml:space="preserve"> в РФ, направленных на реализацию ФЗ-261 «Об энергосбережении….»; 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   - Перечень поручений Президента Российской Федерации по итогам расширенного заседания президиума Государственного совета Российской Федерации от 02.07.2009 № Пр-1802ГС;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    - Приказ Минэкономразвития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энергетической эффективности»;</w:t>
      </w:r>
    </w:p>
    <w:p w:rsidR="001C576E" w:rsidRPr="0032790A" w:rsidRDefault="001C576E" w:rsidP="001C576E">
      <w:pPr>
        <w:ind w:left="-57"/>
        <w:jc w:val="both"/>
        <w:rPr>
          <w:sz w:val="28"/>
        </w:rPr>
      </w:pPr>
    </w:p>
    <w:p w:rsidR="001C576E" w:rsidRPr="0032790A" w:rsidRDefault="001C576E" w:rsidP="001C576E">
      <w:pPr>
        <w:jc w:val="center"/>
        <w:rPr>
          <w:b/>
          <w:sz w:val="28"/>
        </w:rPr>
      </w:pPr>
      <w:r w:rsidRPr="0032790A">
        <w:rPr>
          <w:b/>
          <w:sz w:val="28"/>
        </w:rPr>
        <w:t>2. Оценка сложившейся ситуации, содержание проблемы и обоснование ее решения программным методом</w:t>
      </w:r>
    </w:p>
    <w:p w:rsidR="001C576E" w:rsidRPr="0032790A" w:rsidRDefault="001C576E" w:rsidP="001C576E">
      <w:pPr>
        <w:jc w:val="center"/>
        <w:rPr>
          <w:b/>
          <w:sz w:val="28"/>
        </w:rPr>
      </w:pPr>
    </w:p>
    <w:p w:rsidR="001C576E" w:rsidRPr="0032790A" w:rsidRDefault="001C576E" w:rsidP="001C576E">
      <w:pPr>
        <w:spacing w:after="296" w:line="317" w:lineRule="exact"/>
        <w:ind w:left="160" w:right="400" w:firstLine="74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>Сельское поселение</w:t>
      </w:r>
      <w:r w:rsidRPr="001C576E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>
        <w:rPr>
          <w:rFonts w:eastAsia="Arial Unicode MS"/>
          <w:sz w:val="28"/>
        </w:rPr>
        <w:t xml:space="preserve"> </w:t>
      </w:r>
      <w:r w:rsidRPr="0032790A">
        <w:rPr>
          <w:rFonts w:eastAsia="Arial Unicode MS"/>
          <w:sz w:val="28"/>
        </w:rPr>
        <w:t xml:space="preserve"> сельсовет  — муниципальное образование в </w:t>
      </w:r>
      <w:proofErr w:type="spellStart"/>
      <w:r w:rsidRPr="0032790A">
        <w:rPr>
          <w:rFonts w:eastAsia="Arial Unicode MS"/>
          <w:sz w:val="28"/>
        </w:rPr>
        <w:t>Чишминском</w:t>
      </w:r>
      <w:proofErr w:type="spellEnd"/>
      <w:r w:rsidRPr="0032790A">
        <w:rPr>
          <w:rFonts w:eastAsia="Arial Unicode MS"/>
          <w:sz w:val="28"/>
        </w:rPr>
        <w:t xml:space="preserve"> муниципальном районе Республики Башкортостан. Административный центр — с.</w:t>
      </w:r>
      <w:r w:rsidRPr="001C576E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Сафарово</w:t>
      </w:r>
      <w:proofErr w:type="spellEnd"/>
      <w:r w:rsidRPr="0032790A">
        <w:rPr>
          <w:rFonts w:eastAsia="Arial Unicode MS"/>
          <w:sz w:val="28"/>
        </w:rPr>
        <w:t>.</w:t>
      </w:r>
    </w:p>
    <w:p w:rsidR="001C576E" w:rsidRPr="0032790A" w:rsidRDefault="001C576E" w:rsidP="001C576E">
      <w:pPr>
        <w:spacing w:after="246" w:line="317" w:lineRule="exact"/>
        <w:ind w:left="160" w:firstLine="74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 xml:space="preserve">Общая площадь земель </w:t>
      </w:r>
      <w:r w:rsidRPr="0032790A">
        <w:rPr>
          <w:rFonts w:eastAsia="Arial Unicode MS"/>
          <w:bCs/>
          <w:sz w:val="28"/>
        </w:rPr>
        <w:t xml:space="preserve">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rFonts w:eastAsia="Arial Unicode MS"/>
          <w:bCs/>
          <w:sz w:val="28"/>
        </w:rPr>
        <w:t xml:space="preserve"> сельсовет </w:t>
      </w:r>
      <w:r>
        <w:rPr>
          <w:rFonts w:eastAsia="Arial Unicode MS"/>
          <w:sz w:val="28"/>
        </w:rPr>
        <w:t>—12462</w:t>
      </w:r>
      <w:r w:rsidRPr="0032790A">
        <w:rPr>
          <w:rFonts w:eastAsia="Arial Unicode MS"/>
          <w:sz w:val="28"/>
        </w:rPr>
        <w:t xml:space="preserve"> га.</w:t>
      </w:r>
    </w:p>
    <w:p w:rsidR="001C576E" w:rsidRPr="0032790A" w:rsidRDefault="001C576E" w:rsidP="001C576E">
      <w:pPr>
        <w:spacing w:line="384" w:lineRule="exact"/>
        <w:ind w:left="160" w:right="400" w:firstLine="74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>В состав поселения входят следующие населённые пункты:</w:t>
      </w:r>
    </w:p>
    <w:p w:rsidR="001C576E" w:rsidRPr="0032790A" w:rsidRDefault="001C576E" w:rsidP="001C576E">
      <w:pPr>
        <w:numPr>
          <w:ilvl w:val="0"/>
          <w:numId w:val="22"/>
        </w:numPr>
        <w:spacing w:line="370" w:lineRule="exact"/>
        <w:ind w:right="20"/>
        <w:contextualSpacing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с. </w:t>
      </w:r>
      <w:proofErr w:type="spellStart"/>
      <w:r>
        <w:rPr>
          <w:rFonts w:eastAsia="Arial Unicode MS"/>
          <w:sz w:val="28"/>
        </w:rPr>
        <w:t>Сафарово</w:t>
      </w:r>
      <w:proofErr w:type="spellEnd"/>
    </w:p>
    <w:p w:rsidR="001C576E" w:rsidRPr="0032790A" w:rsidRDefault="001C576E" w:rsidP="001C576E">
      <w:pPr>
        <w:numPr>
          <w:ilvl w:val="0"/>
          <w:numId w:val="22"/>
        </w:numPr>
        <w:spacing w:line="370" w:lineRule="exact"/>
        <w:ind w:right="20"/>
        <w:contextualSpacing/>
        <w:jc w:val="both"/>
        <w:rPr>
          <w:rFonts w:eastAsia="Arial Unicode MS"/>
          <w:sz w:val="28"/>
        </w:rPr>
      </w:pPr>
      <w:proofErr w:type="spellStart"/>
      <w:r>
        <w:rPr>
          <w:rFonts w:eastAsia="Arial Unicode MS"/>
          <w:sz w:val="28"/>
        </w:rPr>
        <w:t>д</w:t>
      </w:r>
      <w:proofErr w:type="gramStart"/>
      <w:r>
        <w:rPr>
          <w:rFonts w:eastAsia="Arial Unicode MS"/>
          <w:sz w:val="28"/>
        </w:rPr>
        <w:t>.У</w:t>
      </w:r>
      <w:proofErr w:type="gramEnd"/>
      <w:r>
        <w:rPr>
          <w:rFonts w:eastAsia="Arial Unicode MS"/>
          <w:sz w:val="28"/>
        </w:rPr>
        <w:t>дряк</w:t>
      </w:r>
      <w:proofErr w:type="spellEnd"/>
    </w:p>
    <w:p w:rsidR="001C576E" w:rsidRPr="0032790A" w:rsidRDefault="001C576E" w:rsidP="001C576E">
      <w:pPr>
        <w:numPr>
          <w:ilvl w:val="0"/>
          <w:numId w:val="22"/>
        </w:numPr>
        <w:spacing w:line="370" w:lineRule="exact"/>
        <w:ind w:right="20"/>
        <w:contextualSpacing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 xml:space="preserve">д. </w:t>
      </w:r>
      <w:proofErr w:type="spellStart"/>
      <w:r>
        <w:rPr>
          <w:rFonts w:eastAsia="Arial Unicode MS"/>
          <w:sz w:val="28"/>
        </w:rPr>
        <w:t>Кушкуак</w:t>
      </w:r>
      <w:proofErr w:type="spellEnd"/>
    </w:p>
    <w:p w:rsidR="001C576E" w:rsidRPr="0032790A" w:rsidRDefault="001C576E" w:rsidP="001C576E">
      <w:pPr>
        <w:numPr>
          <w:ilvl w:val="0"/>
          <w:numId w:val="22"/>
        </w:numPr>
        <w:spacing w:line="370" w:lineRule="exact"/>
        <w:ind w:right="20"/>
        <w:contextualSpacing/>
        <w:jc w:val="both"/>
        <w:rPr>
          <w:rFonts w:eastAsia="Arial Unicode MS"/>
          <w:sz w:val="28"/>
        </w:rPr>
      </w:pPr>
      <w:proofErr w:type="spellStart"/>
      <w:r>
        <w:rPr>
          <w:rFonts w:eastAsia="Arial Unicode MS"/>
          <w:sz w:val="28"/>
        </w:rPr>
        <w:t>д</w:t>
      </w:r>
      <w:proofErr w:type="gramStart"/>
      <w:r>
        <w:rPr>
          <w:rFonts w:eastAsia="Arial Unicode MS"/>
          <w:sz w:val="28"/>
        </w:rPr>
        <w:t>.К</w:t>
      </w:r>
      <w:proofErr w:type="gramEnd"/>
      <w:r>
        <w:rPr>
          <w:rFonts w:eastAsia="Arial Unicode MS"/>
          <w:sz w:val="28"/>
        </w:rPr>
        <w:t>армалы</w:t>
      </w:r>
      <w:proofErr w:type="spellEnd"/>
    </w:p>
    <w:p w:rsidR="001C576E" w:rsidRPr="0032790A" w:rsidRDefault="001C576E" w:rsidP="001C576E">
      <w:pPr>
        <w:numPr>
          <w:ilvl w:val="0"/>
          <w:numId w:val="22"/>
        </w:numPr>
        <w:spacing w:line="370" w:lineRule="exact"/>
        <w:ind w:right="20"/>
        <w:contextualSpacing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 xml:space="preserve">д. </w:t>
      </w:r>
      <w:proofErr w:type="spellStart"/>
      <w:r>
        <w:rPr>
          <w:rFonts w:eastAsia="Arial Unicode MS"/>
          <w:sz w:val="28"/>
        </w:rPr>
        <w:t>Яшкей</w:t>
      </w:r>
      <w:proofErr w:type="spellEnd"/>
    </w:p>
    <w:p w:rsidR="001C576E" w:rsidRPr="0032790A" w:rsidRDefault="001C576E" w:rsidP="001C576E">
      <w:pPr>
        <w:spacing w:line="370" w:lineRule="exact"/>
        <w:ind w:left="20" w:right="20" w:firstLine="72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>Численность постоянного населения по состоянию по итогам п</w:t>
      </w:r>
      <w:r>
        <w:rPr>
          <w:rFonts w:eastAsia="Arial Unicode MS"/>
          <w:sz w:val="28"/>
        </w:rPr>
        <w:t>ереписи 2017 года составляет - 1492</w:t>
      </w:r>
      <w:r w:rsidRPr="0032790A">
        <w:rPr>
          <w:rFonts w:eastAsia="Arial Unicode MS"/>
          <w:sz w:val="28"/>
        </w:rPr>
        <w:t xml:space="preserve"> человек.</w:t>
      </w:r>
    </w:p>
    <w:p w:rsidR="001C576E" w:rsidRPr="0032790A" w:rsidRDefault="001C576E" w:rsidP="001C576E">
      <w:pPr>
        <w:spacing w:line="370" w:lineRule="exact"/>
        <w:ind w:left="20" w:right="20" w:firstLine="72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 xml:space="preserve">Экономическое развитие сельского поселения. </w:t>
      </w:r>
    </w:p>
    <w:p w:rsidR="001C576E" w:rsidRPr="0032790A" w:rsidRDefault="001C576E" w:rsidP="001C576E">
      <w:pPr>
        <w:spacing w:line="370" w:lineRule="exact"/>
        <w:ind w:left="20" w:right="20" w:firstLine="72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  <w:u w:val="single"/>
        </w:rPr>
        <w:t>Сельское хозяйство:</w:t>
      </w:r>
    </w:p>
    <w:p w:rsidR="001C576E" w:rsidRPr="0032790A" w:rsidRDefault="001C576E" w:rsidP="001C576E">
      <w:pPr>
        <w:spacing w:line="370" w:lineRule="exact"/>
        <w:ind w:left="120" w:right="120" w:firstLine="72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>На территории поселения осуществляют производство и реализацию сельскохозяйственной продукц</w:t>
      </w:r>
      <w:proofErr w:type="gramStart"/>
      <w:r w:rsidRPr="0032790A">
        <w:rPr>
          <w:rFonts w:eastAsia="Arial Unicode MS"/>
          <w:sz w:val="28"/>
        </w:rPr>
        <w:t>ии ООО</w:t>
      </w:r>
      <w:proofErr w:type="gramEnd"/>
      <w:r w:rsidRPr="0032790A">
        <w:rPr>
          <w:rFonts w:eastAsia="Arial Unicode MS"/>
          <w:sz w:val="28"/>
        </w:rPr>
        <w:t xml:space="preserve"> «</w:t>
      </w:r>
      <w:proofErr w:type="spellStart"/>
      <w:r>
        <w:rPr>
          <w:rFonts w:eastAsia="Arial Unicode MS"/>
          <w:sz w:val="28"/>
        </w:rPr>
        <w:t>Нурис</w:t>
      </w:r>
      <w:proofErr w:type="spellEnd"/>
      <w:r w:rsidRPr="0032790A">
        <w:rPr>
          <w:rFonts w:eastAsia="Arial Unicode MS"/>
          <w:sz w:val="28"/>
        </w:rPr>
        <w:t>», а также крестьянско-фермерские хозяйства:</w:t>
      </w:r>
    </w:p>
    <w:p w:rsidR="001C576E" w:rsidRPr="0032790A" w:rsidRDefault="001C576E" w:rsidP="001C576E">
      <w:pPr>
        <w:spacing w:line="374" w:lineRule="exact"/>
        <w:ind w:left="120" w:right="120" w:firstLine="72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 xml:space="preserve">На территории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rFonts w:eastAsia="Arial Unicode MS"/>
          <w:sz w:val="28"/>
        </w:rPr>
        <w:t xml:space="preserve"> сельсовет действуют следующие организации коммунального комплекса:</w:t>
      </w:r>
    </w:p>
    <w:p w:rsidR="001C576E" w:rsidRPr="0032790A" w:rsidRDefault="001C576E" w:rsidP="001C576E">
      <w:pPr>
        <w:numPr>
          <w:ilvl w:val="0"/>
          <w:numId w:val="28"/>
        </w:numPr>
        <w:spacing w:line="374" w:lineRule="exact"/>
        <w:ind w:right="120" w:firstLine="709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 xml:space="preserve">Поставщик услуг водоснабжения Администрация сельского поселения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rFonts w:eastAsia="Arial Unicode MS"/>
          <w:sz w:val="28"/>
        </w:rPr>
        <w:t xml:space="preserve"> сельсовет</w:t>
      </w:r>
    </w:p>
    <w:p w:rsidR="001C576E" w:rsidRPr="0032790A" w:rsidRDefault="001C576E" w:rsidP="001C576E">
      <w:pPr>
        <w:numPr>
          <w:ilvl w:val="0"/>
          <w:numId w:val="28"/>
        </w:numPr>
        <w:spacing w:line="374" w:lineRule="exact"/>
        <w:ind w:right="120" w:firstLine="709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>Поставщик электрической энергии – ООО «ЭСКБ»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>В Администрации сельского поселения</w:t>
      </w:r>
      <w:r w:rsidRPr="001C576E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rFonts w:eastAsia="Calibri"/>
          <w:sz w:val="28"/>
        </w:rPr>
        <w:t xml:space="preserve"> сельсовет имеет место устойчивая тенденция на повышение стоимости энергетических ресурсов.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 xml:space="preserve">    Как видно из таблицы тариф на электроснабжение в 2014 году вырос,  по отношению к  2008 году  на 45,99 %.</w:t>
      </w: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 xml:space="preserve"> Тариф на потребление природного газа в 2014 году по отношению к 2008 году вырос на  56,85 %.</w:t>
      </w: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 xml:space="preserve">  Такая же тенденция наблюдается и по тарифам на водоснабжения, водоотведение и на тепловую энергию.</w:t>
      </w: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  <w:r w:rsidRPr="0032790A">
        <w:rPr>
          <w:rFonts w:eastAsia="Arial Unicode MS"/>
          <w:i/>
          <w:sz w:val="28"/>
        </w:rPr>
        <w:t>Таблица 1.</w:t>
      </w:r>
      <w:r w:rsidRPr="0032790A">
        <w:rPr>
          <w:rFonts w:eastAsia="Arial Unicode MS"/>
          <w:sz w:val="28"/>
        </w:rPr>
        <w:t xml:space="preserve"> Тарифы на потребление энергетических ресурсов в Администрации сельского поселения</w:t>
      </w:r>
      <w:r w:rsidRPr="001C576E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rFonts w:eastAsia="Arial Unicode MS"/>
          <w:sz w:val="28"/>
        </w:rPr>
        <w:t xml:space="preserve"> сельсовет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876"/>
        <w:gridCol w:w="992"/>
        <w:gridCol w:w="876"/>
        <w:gridCol w:w="876"/>
        <w:gridCol w:w="1855"/>
      </w:tblGrid>
      <w:tr w:rsidR="001C576E" w:rsidRPr="0032790A" w:rsidTr="001C57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Наименование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2015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2016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2017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Отклонение тарифов 2017 г. от 2014 г.</w:t>
            </w:r>
          </w:p>
        </w:tc>
      </w:tr>
      <w:tr w:rsidR="001C576E" w:rsidRPr="0032790A" w:rsidTr="001C576E">
        <w:trPr>
          <w:trHeight w:val="9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Электроэнергия, руб./ кв.ч.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4,17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4,23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4,53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 xml:space="preserve"> 4,55 руб.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На 20  %</w:t>
            </w:r>
          </w:p>
        </w:tc>
      </w:tr>
      <w:tr w:rsidR="001C576E" w:rsidRPr="0032790A" w:rsidTr="001C576E">
        <w:trPr>
          <w:trHeight w:val="9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Природный газ (по прибору учёта, за 1 куб</w:t>
            </w:r>
            <w:proofErr w:type="gramStart"/>
            <w:r w:rsidRPr="0032790A">
              <w:rPr>
                <w:rFonts w:eastAsia="Calibri"/>
              </w:rPr>
              <w:t>.м</w:t>
            </w:r>
            <w:proofErr w:type="gramEnd"/>
            <w:r w:rsidRPr="0032790A">
              <w:rPr>
                <w:rFonts w:eastAsia="Calibri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5,12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5,21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5,62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5,62 руб.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spacing w:after="236" w:line="322" w:lineRule="exact"/>
              <w:ind w:right="120"/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На 32 %</w:t>
            </w:r>
          </w:p>
        </w:tc>
      </w:tr>
    </w:tbl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Arial Unicode MS"/>
          <w:sz w:val="28"/>
        </w:rPr>
      </w:pP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 xml:space="preserve">Динамика роста внутренних цен на энергоносители предопределяет экономические условия для интенсификации работы по энергосбережению. </w:t>
      </w:r>
      <w:proofErr w:type="gramStart"/>
      <w:r w:rsidRPr="0032790A">
        <w:rPr>
          <w:rFonts w:eastAsia="Calibri"/>
          <w:sz w:val="28"/>
        </w:rPr>
        <w:t>В соответствии с Проектом сценарных условий функционирования экономики Российской Федерации и основных параметров прогноза социально- экономического развития Российской Федерации на 2017 год и плановый период 2018 и 2019, 2020,2021 годов, параметры роста внутренних цен на газ в прогнозный период определяются исходя из необходимости сокращения разрыва между доходностью поставок газа на внутренний и внешний рынок, а также покрытия экономически обоснованных издержек</w:t>
      </w:r>
      <w:proofErr w:type="gramEnd"/>
      <w:r w:rsidRPr="0032790A">
        <w:rPr>
          <w:rFonts w:eastAsia="Calibri"/>
          <w:sz w:val="28"/>
        </w:rPr>
        <w:t xml:space="preserve"> на добычу и транспортировку газа и необходимого объема инвестиций. Исходя из вышеуказанных факторов, рост регулируемых оптовых цен на газ на 2017 - 2021 гг. предполагается в размере 15% в год для всех категорий потребителей. Для промышленных потребителей повышение регулируемых цен будет осуществляться один раз в год. В 2017-2021 гг. рост регулируемых цен на газ (в среднем за год к предыдущему году) составит 15 процентов.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 xml:space="preserve">     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 xml:space="preserve">     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32790A">
        <w:rPr>
          <w:rFonts w:eastAsia="Calibri"/>
          <w:sz w:val="28"/>
        </w:rPr>
        <w:t>энергоснабжающими</w:t>
      </w:r>
      <w:proofErr w:type="spellEnd"/>
      <w:r w:rsidRPr="0032790A">
        <w:rPr>
          <w:rFonts w:eastAsia="Calibri"/>
          <w:sz w:val="28"/>
        </w:rPr>
        <w:t xml:space="preserve"> организациями, в период до 2021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 xml:space="preserve">    В результате до 2021 года стоимость основных для Администрации сельского поселения</w:t>
      </w:r>
      <w:r w:rsidRPr="001C576E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rFonts w:eastAsia="Calibri"/>
          <w:sz w:val="28"/>
        </w:rPr>
        <w:t xml:space="preserve"> сельсовет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   основных топливно-энергетических и коммунальных ресурсов.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 xml:space="preserve">      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</w:t>
      </w:r>
      <w:proofErr w:type="spellStart"/>
      <w:proofErr w:type="gramStart"/>
      <w:r w:rsidRPr="0032790A">
        <w:rPr>
          <w:rFonts w:eastAsia="Calibri"/>
          <w:sz w:val="28"/>
        </w:rPr>
        <w:t>топливно</w:t>
      </w:r>
      <w:proofErr w:type="spellEnd"/>
      <w:r w:rsidRPr="0032790A">
        <w:rPr>
          <w:rFonts w:eastAsia="Calibri"/>
          <w:sz w:val="28"/>
        </w:rPr>
        <w:t>- энергетических</w:t>
      </w:r>
      <w:proofErr w:type="gramEnd"/>
      <w:r w:rsidRPr="0032790A">
        <w:rPr>
          <w:rFonts w:eastAsia="Calibri"/>
          <w:sz w:val="28"/>
        </w:rPr>
        <w:t xml:space="preserve"> и коммунальных ресурсов приведут к следующим негативным последствиям: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>•</w:t>
      </w:r>
      <w:r w:rsidRPr="0032790A">
        <w:rPr>
          <w:rFonts w:eastAsia="Calibri"/>
          <w:sz w:val="28"/>
        </w:rPr>
        <w:tab/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>•</w:t>
      </w:r>
      <w:r w:rsidRPr="0032790A">
        <w:rPr>
          <w:rFonts w:eastAsia="Calibri"/>
          <w:sz w:val="28"/>
        </w:rPr>
        <w:tab/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>•</w:t>
      </w:r>
      <w:r w:rsidRPr="0032790A">
        <w:rPr>
          <w:rFonts w:eastAsia="Calibri"/>
          <w:sz w:val="28"/>
        </w:rPr>
        <w:tab/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>•</w:t>
      </w:r>
      <w:r w:rsidRPr="0032790A">
        <w:rPr>
          <w:rFonts w:eastAsia="Calibri"/>
          <w:sz w:val="28"/>
        </w:rPr>
        <w:tab/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 xml:space="preserve">     Высокая энергоемкость муниципальных учреждений в этих условиях может стать причиной </w:t>
      </w:r>
      <w:proofErr w:type="gramStart"/>
      <w:r w:rsidRPr="0032790A">
        <w:rPr>
          <w:rFonts w:eastAsia="Calibri"/>
          <w:sz w:val="28"/>
        </w:rPr>
        <w:t>снижения темпов роста экономики муниципального образования</w:t>
      </w:r>
      <w:proofErr w:type="gramEnd"/>
      <w:r w:rsidRPr="0032790A">
        <w:rPr>
          <w:rFonts w:eastAsia="Calibri"/>
          <w:sz w:val="28"/>
        </w:rPr>
        <w:t xml:space="preserve"> и налоговых поступлений в бюджеты всех уровней.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 xml:space="preserve">     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 xml:space="preserve">      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1C576E" w:rsidRPr="0032790A" w:rsidRDefault="001C576E" w:rsidP="001C576E">
      <w:pPr>
        <w:ind w:firstLine="709"/>
        <w:rPr>
          <w:rFonts w:eastAsia="Calibri"/>
          <w:b/>
          <w:sz w:val="28"/>
        </w:rPr>
      </w:pPr>
      <w:r w:rsidRPr="0032790A">
        <w:rPr>
          <w:rFonts w:eastAsia="Calibri"/>
          <w:b/>
          <w:sz w:val="28"/>
        </w:rPr>
        <w:t>Вывод: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proofErr w:type="spellStart"/>
      <w:r w:rsidR="002644C2">
        <w:rPr>
          <w:rFonts w:eastAsia="Calibri"/>
          <w:sz w:val="28"/>
          <w:szCs w:val="28"/>
        </w:rPr>
        <w:t>Сафаровский</w:t>
      </w:r>
      <w:proofErr w:type="spellEnd"/>
      <w:r w:rsidR="002644C2">
        <w:rPr>
          <w:rFonts w:eastAsia="Calibri"/>
          <w:sz w:val="28"/>
          <w:szCs w:val="28"/>
        </w:rPr>
        <w:t xml:space="preserve"> </w:t>
      </w:r>
      <w:r w:rsidRPr="0032790A">
        <w:rPr>
          <w:rFonts w:eastAsia="Calibri"/>
          <w:sz w:val="28"/>
          <w:szCs w:val="28"/>
        </w:rPr>
        <w:t>сельсовет.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1C576E" w:rsidRPr="0032790A" w:rsidRDefault="001C576E" w:rsidP="001C576E">
      <w:pPr>
        <w:ind w:firstLine="709"/>
        <w:jc w:val="both"/>
        <w:rPr>
          <w:rFonts w:eastAsia="Calibri"/>
          <w:b/>
          <w:sz w:val="28"/>
        </w:rPr>
      </w:pPr>
      <w:r w:rsidRPr="0032790A">
        <w:rPr>
          <w:rFonts w:eastAsia="Calibri"/>
          <w:b/>
          <w:sz w:val="28"/>
        </w:rPr>
        <w:t>Основные риски, связанные с реализацией Программы, определяются следующими факторами: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>неопределенностью конъюнктуры и неразвитостью институтов рынка энергосбережения;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</w:rPr>
      </w:pPr>
      <w:r w:rsidRPr="0032790A">
        <w:rPr>
          <w:rFonts w:eastAsia="Calibri"/>
          <w:sz w:val="28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</w:rPr>
      </w:pPr>
      <w:proofErr w:type="spellStart"/>
      <w:r w:rsidRPr="0032790A">
        <w:rPr>
          <w:rFonts w:eastAsia="Calibri"/>
          <w:sz w:val="28"/>
        </w:rPr>
        <w:t>дерегулированием</w:t>
      </w:r>
      <w:proofErr w:type="spellEnd"/>
      <w:r w:rsidRPr="0032790A">
        <w:rPr>
          <w:rFonts w:eastAsia="Calibri"/>
          <w:sz w:val="28"/>
        </w:rPr>
        <w:t xml:space="preserve"> рынков энергоносителей;</w:t>
      </w:r>
    </w:p>
    <w:p w:rsidR="001C576E" w:rsidRPr="0032790A" w:rsidRDefault="001C576E" w:rsidP="001C576E">
      <w:pPr>
        <w:ind w:firstLine="709"/>
        <w:jc w:val="both"/>
        <w:rPr>
          <w:sz w:val="28"/>
        </w:rPr>
      </w:pPr>
      <w:r w:rsidRPr="0032790A">
        <w:rPr>
          <w:rFonts w:eastAsia="Calibri"/>
          <w:sz w:val="28"/>
        </w:rPr>
        <w:t xml:space="preserve">прогнозируемой в условиях либерализации высокой </w:t>
      </w:r>
      <w:proofErr w:type="spellStart"/>
      <w:r w:rsidRPr="0032790A">
        <w:rPr>
          <w:rFonts w:eastAsia="Calibri"/>
          <w:sz w:val="28"/>
        </w:rPr>
        <w:t>волатильностью</w:t>
      </w:r>
      <w:proofErr w:type="spellEnd"/>
      <w:r w:rsidRPr="0032790A">
        <w:rPr>
          <w:rFonts w:eastAsia="Calibri"/>
          <w:sz w:val="28"/>
        </w:rPr>
        <w:t xml:space="preserve"> регионального рынка энергоносителей и его зависимостью от состояния и конъюнктуры российского и мирового энергетического рынка</w:t>
      </w:r>
    </w:p>
    <w:p w:rsidR="001C576E" w:rsidRPr="0032790A" w:rsidRDefault="001C576E" w:rsidP="001C576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C576E" w:rsidRPr="0032790A" w:rsidRDefault="001C576E" w:rsidP="001C576E">
      <w:pPr>
        <w:autoSpaceDE w:val="0"/>
        <w:autoSpaceDN w:val="0"/>
        <w:adjustRightInd w:val="0"/>
        <w:jc w:val="center"/>
        <w:rPr>
          <w:b/>
          <w:sz w:val="28"/>
        </w:rPr>
      </w:pPr>
      <w:r w:rsidRPr="0032790A">
        <w:rPr>
          <w:b/>
          <w:sz w:val="28"/>
        </w:rPr>
        <w:t>3. Основные цели и задачи целевой программы</w:t>
      </w:r>
    </w:p>
    <w:p w:rsidR="001C576E" w:rsidRPr="0032790A" w:rsidRDefault="001C576E" w:rsidP="001C576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C576E" w:rsidRPr="0032790A" w:rsidRDefault="001C576E" w:rsidP="001C576E">
      <w:pPr>
        <w:ind w:firstLine="540"/>
        <w:jc w:val="both"/>
        <w:outlineLvl w:val="0"/>
        <w:rPr>
          <w:sz w:val="28"/>
        </w:rPr>
      </w:pPr>
      <w:r w:rsidRPr="0032790A">
        <w:rPr>
          <w:color w:val="000000"/>
          <w:sz w:val="28"/>
        </w:rPr>
        <w:t xml:space="preserve">Целью  Программы  является  реализация  политики  энергосбережения  на территории сельского поселения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color w:val="000000"/>
          <w:sz w:val="28"/>
        </w:rPr>
        <w:t xml:space="preserve"> сельсовет, основанной  на принципах  эффективного  использования  энергетических ресурсов  и сокращения расходов  бюджета сельского поселения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color w:val="000000"/>
          <w:sz w:val="28"/>
        </w:rPr>
        <w:t xml:space="preserve"> сельсовет   на их оплату.</w:t>
      </w:r>
      <w:r w:rsidRPr="0032790A">
        <w:rPr>
          <w:sz w:val="28"/>
        </w:rPr>
        <w:t> </w:t>
      </w:r>
    </w:p>
    <w:p w:rsidR="001C576E" w:rsidRPr="0032790A" w:rsidRDefault="001C576E" w:rsidP="001C576E">
      <w:pPr>
        <w:ind w:firstLine="540"/>
        <w:jc w:val="both"/>
        <w:rPr>
          <w:sz w:val="28"/>
        </w:rPr>
      </w:pPr>
      <w:r w:rsidRPr="0032790A">
        <w:rPr>
          <w:sz w:val="28"/>
        </w:rPr>
        <w:t>В ходе реализации Программы предусматривается обеспечить решение следующих задач:</w:t>
      </w:r>
    </w:p>
    <w:p w:rsidR="001C576E" w:rsidRPr="0032790A" w:rsidRDefault="001C576E" w:rsidP="001C576E">
      <w:pPr>
        <w:ind w:firstLine="540"/>
        <w:jc w:val="both"/>
        <w:rPr>
          <w:sz w:val="28"/>
        </w:rPr>
      </w:pPr>
      <w:r w:rsidRPr="0032790A">
        <w:rPr>
          <w:sz w:val="28"/>
        </w:rPr>
        <w:t xml:space="preserve">1. Сокращение расходов бюджета сельского поселения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sz w:val="28"/>
        </w:rPr>
        <w:t xml:space="preserve"> сельсовет на оплату энергоресурсов с помощью проведения энергосберегающих мероприятий в муниципальных учреждениях и на предприятиях жилищно-коммунального комплекса.</w:t>
      </w:r>
    </w:p>
    <w:p w:rsidR="001C576E" w:rsidRPr="0032790A" w:rsidRDefault="001C576E" w:rsidP="001C576E">
      <w:pPr>
        <w:ind w:firstLine="540"/>
        <w:jc w:val="both"/>
        <w:rPr>
          <w:sz w:val="28"/>
        </w:rPr>
      </w:pPr>
      <w:r w:rsidRPr="0032790A">
        <w:rPr>
          <w:sz w:val="28"/>
        </w:rPr>
        <w:t>2. Повышение эффективности использования топливно-энергетических ресурсов, устойчивости и надежности функционирования систем жизнеобеспечения.</w:t>
      </w:r>
    </w:p>
    <w:p w:rsidR="001C576E" w:rsidRPr="0032790A" w:rsidRDefault="001C576E" w:rsidP="001C576E">
      <w:pPr>
        <w:ind w:firstLine="540"/>
        <w:jc w:val="both"/>
        <w:rPr>
          <w:sz w:val="28"/>
        </w:rPr>
      </w:pPr>
      <w:r w:rsidRPr="0032790A">
        <w:rPr>
          <w:sz w:val="28"/>
        </w:rPr>
        <w:t>3. Оптимизация потребления тепла и электроэнергии,  на объектах жилищно-коммунального хозяйства.</w:t>
      </w:r>
    </w:p>
    <w:p w:rsidR="001C576E" w:rsidRPr="0032790A" w:rsidRDefault="001C576E" w:rsidP="001C576E">
      <w:pPr>
        <w:ind w:firstLine="540"/>
        <w:jc w:val="both"/>
        <w:rPr>
          <w:sz w:val="28"/>
        </w:rPr>
      </w:pPr>
      <w:r w:rsidRPr="0032790A">
        <w:rPr>
          <w:sz w:val="28"/>
        </w:rPr>
        <w:t>4. Снижение издержек производства.</w:t>
      </w:r>
    </w:p>
    <w:p w:rsidR="001C576E" w:rsidRPr="0032790A" w:rsidRDefault="001C576E" w:rsidP="001C576E">
      <w:pPr>
        <w:ind w:firstLine="540"/>
        <w:jc w:val="both"/>
        <w:rPr>
          <w:sz w:val="28"/>
        </w:rPr>
      </w:pPr>
      <w:r w:rsidRPr="0032790A">
        <w:rPr>
          <w:sz w:val="28"/>
        </w:rPr>
        <w:t>5. Модернизация и реконструкция систем электроснабжения, теплоснабжения и водоснабжения на объектах коммунального комплекса на территории сельского поселения</w:t>
      </w:r>
      <w:r w:rsidRPr="001C576E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sz w:val="28"/>
        </w:rPr>
        <w:t xml:space="preserve"> сельсовет. </w:t>
      </w:r>
    </w:p>
    <w:p w:rsidR="001C576E" w:rsidRPr="0032790A" w:rsidRDefault="001C576E" w:rsidP="001C576E">
      <w:pPr>
        <w:ind w:firstLine="540"/>
        <w:jc w:val="both"/>
        <w:rPr>
          <w:sz w:val="26"/>
        </w:rPr>
      </w:pPr>
      <w:r w:rsidRPr="0032790A">
        <w:rPr>
          <w:sz w:val="28"/>
        </w:rPr>
        <w:t>6. Внедрение новых энергосберегающих технологий, оборудования и материалов</w:t>
      </w:r>
    </w:p>
    <w:p w:rsidR="001C576E" w:rsidRPr="0032790A" w:rsidRDefault="001C576E" w:rsidP="001C576E">
      <w:pPr>
        <w:ind w:firstLine="540"/>
        <w:jc w:val="both"/>
        <w:rPr>
          <w:sz w:val="28"/>
        </w:rPr>
      </w:pPr>
      <w:r w:rsidRPr="0032790A">
        <w:rPr>
          <w:sz w:val="28"/>
        </w:rPr>
        <w:t>7. Снизить затратную часть на оплату за потребленные топливно-энергетические ресурсы с одновременным повышением уровня комфорта помещений объектов жилищно-коммунальной и социальной сферы. </w:t>
      </w:r>
    </w:p>
    <w:p w:rsidR="001C576E" w:rsidRPr="0032790A" w:rsidRDefault="001C576E" w:rsidP="001C576E">
      <w:pPr>
        <w:ind w:firstLine="540"/>
        <w:jc w:val="both"/>
        <w:rPr>
          <w:sz w:val="28"/>
        </w:rPr>
      </w:pPr>
      <w:r w:rsidRPr="0032790A">
        <w:rPr>
          <w:sz w:val="28"/>
        </w:rPr>
        <w:t>8. Выявление  бесхозяйных  объектов недвижимого имущества используемых  для передачи  энергетических ресурсов</w:t>
      </w:r>
    </w:p>
    <w:p w:rsidR="001C576E" w:rsidRPr="0032790A" w:rsidRDefault="001C576E" w:rsidP="001C576E">
      <w:pPr>
        <w:ind w:firstLine="720"/>
        <w:jc w:val="both"/>
        <w:rPr>
          <w:sz w:val="28"/>
        </w:rPr>
      </w:pPr>
      <w:r w:rsidRPr="0032790A">
        <w:rPr>
          <w:sz w:val="28"/>
        </w:rPr>
        <w:t>9.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1C576E" w:rsidRPr="0032790A" w:rsidRDefault="001C576E" w:rsidP="001C576E">
      <w:pPr>
        <w:ind w:firstLine="720"/>
        <w:jc w:val="both"/>
        <w:rPr>
          <w:sz w:val="28"/>
        </w:rPr>
      </w:pPr>
      <w:r w:rsidRPr="0032790A">
        <w:rPr>
          <w:sz w:val="28"/>
        </w:rPr>
        <w:t>10. Проведение энергетических обследований, ведение энергетических паспортов.</w:t>
      </w:r>
    </w:p>
    <w:p w:rsidR="001C576E" w:rsidRPr="0032790A" w:rsidRDefault="001C576E" w:rsidP="001C576E">
      <w:pPr>
        <w:jc w:val="both"/>
        <w:rPr>
          <w:sz w:val="28"/>
        </w:rPr>
      </w:pPr>
      <w:r w:rsidRPr="0032790A">
        <w:rPr>
          <w:sz w:val="28"/>
        </w:rPr>
        <w:tab/>
        <w:t>- проведение энергетических обследований, составлению энергетических паспортов во всех муниципальных учреждениях, муниципальных унитарных предприятиях;</w:t>
      </w:r>
    </w:p>
    <w:p w:rsidR="001C576E" w:rsidRPr="0032790A" w:rsidRDefault="001C576E" w:rsidP="001C576E">
      <w:pPr>
        <w:ind w:firstLine="708"/>
        <w:jc w:val="both"/>
        <w:rPr>
          <w:sz w:val="28"/>
        </w:rPr>
      </w:pPr>
      <w:r w:rsidRPr="0032790A">
        <w:rPr>
          <w:sz w:val="28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средств, в том числе с использованием средств выделяемых в соответствии с Федеральным законом №185-ФЗ.</w:t>
      </w:r>
    </w:p>
    <w:p w:rsidR="001C576E" w:rsidRPr="0032790A" w:rsidRDefault="001C576E" w:rsidP="001C576E">
      <w:pPr>
        <w:ind w:firstLine="708"/>
        <w:jc w:val="both"/>
        <w:rPr>
          <w:sz w:val="28"/>
        </w:rPr>
      </w:pPr>
      <w:r w:rsidRPr="0032790A">
        <w:rPr>
          <w:sz w:val="28"/>
        </w:rPr>
        <w:t>11.Обеспечение учета всего объема потребляемых энергетических ресурсов.</w:t>
      </w:r>
    </w:p>
    <w:p w:rsidR="001C576E" w:rsidRPr="0032790A" w:rsidRDefault="001C576E" w:rsidP="001C576E">
      <w:pPr>
        <w:ind w:firstLine="708"/>
        <w:jc w:val="both"/>
        <w:rPr>
          <w:sz w:val="28"/>
        </w:rPr>
      </w:pPr>
      <w:r w:rsidRPr="0032790A">
        <w:rPr>
          <w:sz w:val="28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1C576E" w:rsidRPr="0032790A" w:rsidRDefault="001C576E" w:rsidP="001C576E">
      <w:pPr>
        <w:ind w:firstLine="720"/>
        <w:jc w:val="both"/>
        <w:rPr>
          <w:sz w:val="28"/>
        </w:rPr>
      </w:pPr>
      <w:r w:rsidRPr="0032790A">
        <w:rPr>
          <w:sz w:val="28"/>
        </w:rPr>
        <w:t>12.Организация ведения топливно-энергетических балансов.</w:t>
      </w:r>
    </w:p>
    <w:p w:rsidR="001C576E" w:rsidRPr="0032790A" w:rsidRDefault="001C576E" w:rsidP="001C576E">
      <w:pPr>
        <w:ind w:firstLine="720"/>
        <w:jc w:val="both"/>
        <w:rPr>
          <w:sz w:val="28"/>
        </w:rPr>
      </w:pPr>
      <w:r w:rsidRPr="0032790A">
        <w:rPr>
          <w:sz w:val="28"/>
        </w:rPr>
        <w:t>Для выполнения этой задачи необходимо обеспечить ведение топливно-энергетических балансов органами местного самоуправления, муниципальными учреждениями, муниципальными унитарными предприятиями, а также организациями, получающими поддержку из бюджета.</w:t>
      </w:r>
    </w:p>
    <w:p w:rsidR="001C576E" w:rsidRPr="0032790A" w:rsidRDefault="001C576E" w:rsidP="001C576E">
      <w:pPr>
        <w:ind w:firstLine="720"/>
        <w:jc w:val="both"/>
        <w:rPr>
          <w:sz w:val="28"/>
        </w:rPr>
      </w:pPr>
      <w:r w:rsidRPr="0032790A">
        <w:rPr>
          <w:sz w:val="28"/>
        </w:rPr>
        <w:t xml:space="preserve">13.Нормирование и установление обоснованных лимитов потребления </w:t>
      </w:r>
      <w:proofErr w:type="spellStart"/>
      <w:r w:rsidRPr="0032790A">
        <w:rPr>
          <w:sz w:val="28"/>
        </w:rPr>
        <w:t>энергетическихесурсов</w:t>
      </w:r>
      <w:proofErr w:type="spellEnd"/>
      <w:r w:rsidRPr="0032790A">
        <w:rPr>
          <w:sz w:val="28"/>
        </w:rPr>
        <w:t>.</w:t>
      </w:r>
    </w:p>
    <w:p w:rsidR="001C576E" w:rsidRPr="0032790A" w:rsidRDefault="001C576E" w:rsidP="001C576E">
      <w:pPr>
        <w:ind w:firstLine="720"/>
        <w:jc w:val="both"/>
        <w:rPr>
          <w:sz w:val="28"/>
        </w:rPr>
      </w:pPr>
      <w:r w:rsidRPr="0032790A">
        <w:rPr>
          <w:sz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1C576E" w:rsidRPr="0032790A" w:rsidRDefault="001C576E" w:rsidP="001C576E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</w:rPr>
      </w:pPr>
    </w:p>
    <w:p w:rsidR="001C576E" w:rsidRPr="0032790A" w:rsidRDefault="001C576E" w:rsidP="001C576E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</w:rPr>
      </w:pPr>
      <w:r w:rsidRPr="0032790A">
        <w:rPr>
          <w:b/>
          <w:sz w:val="28"/>
        </w:rPr>
        <w:t>4. Основные принципы Программы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Программа базируется на следующих основных принципах: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- муниципальное регулирование, надзор и управление энергосбережением;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- обязательность учета топливно-энергетических ресурсов;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- экономическая целесообразность энергосбережения, предоставление поощрений в пределах сэкономленных средств.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5. </w:t>
      </w:r>
      <w:r w:rsidRPr="0032790A">
        <w:rPr>
          <w:bCs/>
          <w:sz w:val="28"/>
          <w:szCs w:val="28"/>
        </w:rPr>
        <w:t>Сроки и этапы реализации Программы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рассчитана на 2020</w:t>
      </w:r>
      <w:r w:rsidRPr="0032790A">
        <w:rPr>
          <w:rFonts w:eastAsia="Calibri"/>
          <w:sz w:val="28"/>
          <w:szCs w:val="28"/>
        </w:rPr>
        <w:t xml:space="preserve"> - 2021 годы.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включает в себя: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•</w:t>
      </w:r>
      <w:r w:rsidRPr="0032790A">
        <w:rPr>
          <w:sz w:val="28"/>
          <w:szCs w:val="28"/>
        </w:rPr>
        <w:tab/>
        <w:t>разработка и принятие системы муниципальных нормативных правовых актов, стимулирующих энергосбережение;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•</w:t>
      </w:r>
      <w:r w:rsidRPr="0032790A">
        <w:rPr>
          <w:sz w:val="28"/>
          <w:szCs w:val="28"/>
        </w:rPr>
        <w:tab/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•</w:t>
      </w:r>
      <w:r w:rsidRPr="0032790A">
        <w:rPr>
          <w:sz w:val="28"/>
          <w:szCs w:val="28"/>
        </w:rPr>
        <w:tab/>
        <w:t xml:space="preserve">введение практики применения требований по </w:t>
      </w:r>
      <w:proofErr w:type="spellStart"/>
      <w:r w:rsidRPr="0032790A">
        <w:rPr>
          <w:sz w:val="28"/>
          <w:szCs w:val="28"/>
        </w:rPr>
        <w:t>ресурс</w:t>
      </w:r>
      <w:proofErr w:type="gramStart"/>
      <w:r w:rsidRPr="0032790A">
        <w:rPr>
          <w:sz w:val="28"/>
          <w:szCs w:val="28"/>
        </w:rPr>
        <w:t>о</w:t>
      </w:r>
      <w:proofErr w:type="spellEnd"/>
      <w:r w:rsidRPr="0032790A">
        <w:rPr>
          <w:sz w:val="28"/>
          <w:szCs w:val="28"/>
        </w:rPr>
        <w:t>-</w:t>
      </w:r>
      <w:proofErr w:type="gramEnd"/>
      <w:r w:rsidRPr="0032790A">
        <w:rPr>
          <w:sz w:val="28"/>
          <w:szCs w:val="28"/>
        </w:rPr>
        <w:t xml:space="preserve"> 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•</w:t>
      </w:r>
      <w:r w:rsidRPr="0032790A">
        <w:rPr>
          <w:sz w:val="28"/>
          <w:szCs w:val="28"/>
        </w:rPr>
        <w:tab/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•</w:t>
      </w:r>
      <w:r w:rsidRPr="0032790A">
        <w:rPr>
          <w:sz w:val="28"/>
          <w:szCs w:val="28"/>
        </w:rPr>
        <w:tab/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32790A">
        <w:rPr>
          <w:sz w:val="28"/>
          <w:szCs w:val="28"/>
        </w:rPr>
        <w:t>энергосервисные</w:t>
      </w:r>
      <w:proofErr w:type="spellEnd"/>
      <w:r w:rsidRPr="0032790A">
        <w:rPr>
          <w:sz w:val="28"/>
          <w:szCs w:val="28"/>
        </w:rPr>
        <w:t xml:space="preserve"> контракты);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•</w:t>
      </w:r>
      <w:r w:rsidRPr="0032790A">
        <w:rPr>
          <w:sz w:val="28"/>
          <w:szCs w:val="28"/>
        </w:rPr>
        <w:tab/>
        <w:t xml:space="preserve">учет показателей </w:t>
      </w:r>
      <w:proofErr w:type="spellStart"/>
      <w:r w:rsidRPr="0032790A">
        <w:rPr>
          <w:sz w:val="28"/>
          <w:szCs w:val="28"/>
        </w:rPr>
        <w:t>энергоэффективности</w:t>
      </w:r>
      <w:proofErr w:type="spellEnd"/>
      <w:r w:rsidRPr="0032790A">
        <w:rPr>
          <w:sz w:val="28"/>
          <w:szCs w:val="28"/>
        </w:rPr>
        <w:t xml:space="preserve"> серийно производимого оборудования при закупках для муниципальных нужд;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•</w:t>
      </w:r>
      <w:r w:rsidRPr="0032790A">
        <w:rPr>
          <w:sz w:val="28"/>
          <w:szCs w:val="28"/>
        </w:rPr>
        <w:tab/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•</w:t>
      </w:r>
      <w:r w:rsidRPr="0032790A">
        <w:rPr>
          <w:sz w:val="28"/>
          <w:szCs w:val="28"/>
        </w:rPr>
        <w:tab/>
        <w:t xml:space="preserve">проведение систематических мероприятий по информационному обеспечению и пропаганде энергосбережения </w:t>
      </w:r>
      <w:proofErr w:type="gramStart"/>
      <w:r w:rsidRPr="0032790A">
        <w:rPr>
          <w:sz w:val="28"/>
          <w:szCs w:val="28"/>
        </w:rPr>
        <w:t>в</w:t>
      </w:r>
      <w:proofErr w:type="gramEnd"/>
      <w:r w:rsidRPr="0032790A">
        <w:rPr>
          <w:sz w:val="28"/>
          <w:szCs w:val="28"/>
        </w:rPr>
        <w:t xml:space="preserve"> средних общеобразовательных учебных заведений;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•</w:t>
      </w:r>
      <w:r w:rsidRPr="0032790A">
        <w:rPr>
          <w:sz w:val="28"/>
          <w:szCs w:val="28"/>
        </w:rPr>
        <w:tab/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•</w:t>
      </w:r>
      <w:r w:rsidRPr="0032790A">
        <w:rPr>
          <w:sz w:val="28"/>
          <w:szCs w:val="28"/>
        </w:rPr>
        <w:tab/>
        <w:t xml:space="preserve">участие специалистов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sz w:val="28"/>
          <w:szCs w:val="28"/>
        </w:rPr>
        <w:t xml:space="preserve"> сельсовет муниципального района </w:t>
      </w:r>
      <w:proofErr w:type="spellStart"/>
      <w:r w:rsidRPr="0032790A">
        <w:rPr>
          <w:sz w:val="28"/>
          <w:szCs w:val="28"/>
        </w:rPr>
        <w:t>Чишминский</w:t>
      </w:r>
      <w:proofErr w:type="spellEnd"/>
      <w:r w:rsidRPr="0032790A">
        <w:rPr>
          <w:sz w:val="28"/>
          <w:szCs w:val="28"/>
        </w:rPr>
        <w:t xml:space="preserve"> район РБ и бюджетных учреждений в научно-практических конференциях и семинарах по энергосбережению;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переход внутридомового освещения на энергосберегающие лампы освещения и сенсорные приборы включения.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По итогам второго этапа реализации Программы к 2021 году среднее удельное потребление в зданиях муниципальных учреждений должно снизиться в среднем на 15 процентов к уровню 2017 года.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</w:p>
    <w:p w:rsidR="001C576E" w:rsidRPr="0032790A" w:rsidRDefault="001C576E" w:rsidP="001C576E">
      <w:pPr>
        <w:jc w:val="center"/>
        <w:rPr>
          <w:rFonts w:eastAsia="Arial Unicode MS"/>
          <w:b/>
          <w:bCs/>
          <w:sz w:val="28"/>
        </w:rPr>
      </w:pPr>
      <w:r w:rsidRPr="0032790A">
        <w:rPr>
          <w:rFonts w:eastAsia="Arial Unicode MS"/>
          <w:b/>
          <w:bCs/>
          <w:sz w:val="28"/>
        </w:rPr>
        <w:t>6.Система программных мероприятий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32790A">
        <w:rPr>
          <w:rFonts w:eastAsia="Arial Unicode MS"/>
          <w:sz w:val="28"/>
          <w:szCs w:val="28"/>
        </w:rPr>
        <w:t>энергоэффективности</w:t>
      </w:r>
      <w:proofErr w:type="spellEnd"/>
      <w:r w:rsidRPr="0032790A">
        <w:rPr>
          <w:rFonts w:eastAsia="Arial Unicode MS"/>
          <w:sz w:val="28"/>
          <w:szCs w:val="28"/>
        </w:rPr>
        <w:t xml:space="preserve"> отраслей экономики и социальной сферы.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Первый блок представляют мероприятия по энергосбережению, имеющие межотраслевой характер, в том числе: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организационно-правовые мероприятия;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формирование системы муниципальных нормативных правовых актов, стимулирующих энергосбережение;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информационное обеспечение энергосбережения;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подготовку кадров в сфере энергосбережения.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 xml:space="preserve">          Второй блок состоит из трёх подпрограмм: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1.</w:t>
      </w:r>
      <w:r w:rsidRPr="0032790A">
        <w:rPr>
          <w:rFonts w:eastAsia="Arial Unicode MS"/>
          <w:sz w:val="28"/>
          <w:szCs w:val="28"/>
        </w:rPr>
        <w:tab/>
        <w:t>Энергосбережение и повышение энергетической эффективности в жилищной сфере;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2.</w:t>
      </w:r>
      <w:r w:rsidRPr="0032790A">
        <w:rPr>
          <w:rFonts w:eastAsia="Arial Unicode MS"/>
          <w:sz w:val="28"/>
          <w:szCs w:val="28"/>
        </w:rPr>
        <w:tab/>
        <w:t>Энергосбережение и повышение энергетической эффективности в бюджетной сфере.</w:t>
      </w:r>
    </w:p>
    <w:p w:rsidR="001C576E" w:rsidRPr="0032790A" w:rsidRDefault="001C576E" w:rsidP="001C576E">
      <w:pPr>
        <w:spacing w:line="322" w:lineRule="exact"/>
        <w:ind w:right="20" w:firstLine="720"/>
        <w:jc w:val="center"/>
        <w:rPr>
          <w:rFonts w:eastAsia="Arial Unicode MS"/>
          <w:sz w:val="28"/>
        </w:rPr>
      </w:pPr>
      <w:r w:rsidRPr="0032790A">
        <w:rPr>
          <w:rFonts w:eastAsia="Arial Unicode MS"/>
          <w:b/>
          <w:bCs/>
          <w:sz w:val="28"/>
        </w:rPr>
        <w:t>6.1 Межотраслевые мероприятия Программы</w:t>
      </w:r>
    </w:p>
    <w:p w:rsidR="001C576E" w:rsidRPr="0032790A" w:rsidRDefault="001C576E" w:rsidP="001C576E">
      <w:pPr>
        <w:spacing w:line="322" w:lineRule="exact"/>
        <w:ind w:right="20" w:firstLine="72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 xml:space="preserve">Перечень межотраслевых мероприятий в области энергосбережения и повышения энергетической эффективности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 w:rsidRPr="0032790A">
        <w:rPr>
          <w:rFonts w:eastAsia="Arial Unicode MS"/>
          <w:sz w:val="28"/>
        </w:rPr>
        <w:t xml:space="preserve"> сельсовет муниципального района </w:t>
      </w:r>
      <w:proofErr w:type="spellStart"/>
      <w:r w:rsidRPr="0032790A">
        <w:rPr>
          <w:rFonts w:eastAsia="Arial Unicode MS"/>
          <w:sz w:val="28"/>
        </w:rPr>
        <w:t>Чишминский</w:t>
      </w:r>
      <w:proofErr w:type="spellEnd"/>
      <w:r w:rsidRPr="0032790A">
        <w:rPr>
          <w:rFonts w:eastAsia="Arial Unicode MS"/>
          <w:sz w:val="28"/>
        </w:rPr>
        <w:t xml:space="preserve"> район РБ представлен в </w:t>
      </w:r>
      <w:r w:rsidRPr="0032790A">
        <w:rPr>
          <w:rFonts w:eastAsia="Arial Unicode MS"/>
          <w:i/>
          <w:sz w:val="28"/>
        </w:rPr>
        <w:t>Таблице 2</w:t>
      </w:r>
      <w:r w:rsidRPr="0032790A">
        <w:rPr>
          <w:rFonts w:eastAsia="Arial Unicode MS"/>
          <w:sz w:val="28"/>
        </w:rPr>
        <w:t>. Межотраслевые мероприятия планируется осуществлять в следующих направлениях:</w:t>
      </w:r>
    </w:p>
    <w:p w:rsidR="001C576E" w:rsidRPr="0032790A" w:rsidRDefault="001C576E" w:rsidP="001C576E">
      <w:pPr>
        <w:numPr>
          <w:ilvl w:val="0"/>
          <w:numId w:val="29"/>
        </w:numPr>
        <w:spacing w:line="322" w:lineRule="exact"/>
        <w:ind w:right="2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>Организационно-правовые мероприятия;</w:t>
      </w:r>
    </w:p>
    <w:p w:rsidR="001C576E" w:rsidRPr="0032790A" w:rsidRDefault="001C576E" w:rsidP="001C576E">
      <w:pPr>
        <w:numPr>
          <w:ilvl w:val="0"/>
          <w:numId w:val="29"/>
        </w:numPr>
        <w:spacing w:line="322" w:lineRule="exact"/>
        <w:ind w:right="2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>Мероприятия, направленные на снижение расходов энергетических ресурсов</w:t>
      </w:r>
    </w:p>
    <w:p w:rsidR="001C576E" w:rsidRPr="0032790A" w:rsidRDefault="001C576E" w:rsidP="001C576E">
      <w:pPr>
        <w:numPr>
          <w:ilvl w:val="0"/>
          <w:numId w:val="29"/>
        </w:numPr>
        <w:spacing w:line="322" w:lineRule="exact"/>
        <w:ind w:right="2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 xml:space="preserve">Мероприятия по заключению </w:t>
      </w:r>
      <w:proofErr w:type="spellStart"/>
      <w:r w:rsidRPr="0032790A">
        <w:rPr>
          <w:rFonts w:eastAsia="Arial Unicode MS"/>
          <w:sz w:val="28"/>
        </w:rPr>
        <w:t>энергосервисных</w:t>
      </w:r>
      <w:proofErr w:type="spellEnd"/>
      <w:r w:rsidRPr="0032790A">
        <w:rPr>
          <w:rFonts w:eastAsia="Arial Unicode MS"/>
          <w:sz w:val="28"/>
        </w:rPr>
        <w:t xml:space="preserve"> контрактов</w:t>
      </w:r>
    </w:p>
    <w:p w:rsidR="001C576E" w:rsidRPr="0032790A" w:rsidRDefault="001C576E" w:rsidP="001C576E">
      <w:pPr>
        <w:numPr>
          <w:ilvl w:val="0"/>
          <w:numId w:val="29"/>
        </w:numPr>
        <w:spacing w:line="322" w:lineRule="exact"/>
        <w:ind w:right="20"/>
        <w:jc w:val="both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>Иные мероприятия</w:t>
      </w:r>
    </w:p>
    <w:p w:rsidR="001C576E" w:rsidRPr="0032790A" w:rsidRDefault="001C576E" w:rsidP="001C576E">
      <w:pPr>
        <w:spacing w:line="322" w:lineRule="exact"/>
        <w:ind w:right="20"/>
        <w:jc w:val="both"/>
        <w:rPr>
          <w:rFonts w:eastAsia="Arial Unicode MS"/>
          <w:i/>
          <w:sz w:val="28"/>
        </w:rPr>
      </w:pPr>
    </w:p>
    <w:p w:rsidR="001C576E" w:rsidRPr="0032790A" w:rsidRDefault="001C576E" w:rsidP="001C576E">
      <w:pPr>
        <w:spacing w:line="322" w:lineRule="exact"/>
        <w:ind w:right="20"/>
        <w:jc w:val="both"/>
        <w:rPr>
          <w:rFonts w:eastAsia="Arial Unicode MS"/>
          <w:i/>
          <w:sz w:val="28"/>
        </w:rPr>
      </w:pPr>
    </w:p>
    <w:p w:rsidR="001C576E" w:rsidRPr="0032790A" w:rsidRDefault="001C576E" w:rsidP="001C576E">
      <w:pPr>
        <w:spacing w:line="322" w:lineRule="exact"/>
        <w:ind w:right="20"/>
        <w:jc w:val="both"/>
        <w:rPr>
          <w:rFonts w:eastAsia="Arial Unicode MS"/>
          <w:sz w:val="28"/>
        </w:rPr>
      </w:pPr>
      <w:r w:rsidRPr="0032790A">
        <w:rPr>
          <w:rFonts w:eastAsia="Arial Unicode MS"/>
          <w:i/>
          <w:sz w:val="28"/>
        </w:rPr>
        <w:t>Таблица 2</w:t>
      </w:r>
      <w:r w:rsidRPr="0032790A">
        <w:rPr>
          <w:rFonts w:eastAsia="Arial Unicode MS"/>
          <w:sz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983"/>
        <w:gridCol w:w="1557"/>
        <w:gridCol w:w="1274"/>
        <w:gridCol w:w="708"/>
        <w:gridCol w:w="709"/>
        <w:gridCol w:w="713"/>
        <w:gridCol w:w="1987"/>
      </w:tblGrid>
      <w:tr w:rsidR="001C576E" w:rsidRPr="0032790A" w:rsidTr="001C576E">
        <w:trPr>
          <w:trHeight w:val="10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№№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2790A">
              <w:rPr>
                <w:rFonts w:eastAsia="Calibri"/>
              </w:rPr>
              <w:t>п</w:t>
            </w:r>
            <w:proofErr w:type="spellEnd"/>
            <w:proofErr w:type="gramEnd"/>
            <w:r w:rsidRPr="0032790A">
              <w:rPr>
                <w:rFonts w:eastAsia="Calibri"/>
              </w:rPr>
              <w:t>/</w:t>
            </w:r>
            <w:proofErr w:type="spellStart"/>
            <w:r w:rsidRPr="0032790A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Наименование программных мероприятий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Источник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Объем финансирования, всего</w:t>
            </w:r>
          </w:p>
          <w:p w:rsidR="001C576E" w:rsidRPr="0032790A" w:rsidRDefault="001C576E" w:rsidP="001C576E">
            <w:pPr>
              <w:rPr>
                <w:rFonts w:eastAsia="Calibri"/>
              </w:rPr>
            </w:pPr>
            <w:proofErr w:type="spellStart"/>
            <w:r w:rsidRPr="0032790A">
              <w:rPr>
                <w:rFonts w:eastAsia="Calibri"/>
              </w:rPr>
              <w:t>тыс</w:t>
            </w:r>
            <w:proofErr w:type="gramStart"/>
            <w:r w:rsidRPr="0032790A">
              <w:rPr>
                <w:rFonts w:eastAsia="Calibri"/>
              </w:rPr>
              <w:t>.р</w:t>
            </w:r>
            <w:proofErr w:type="gramEnd"/>
            <w:r w:rsidRPr="0032790A">
              <w:rPr>
                <w:rFonts w:eastAsia="Calibri"/>
              </w:rPr>
              <w:t>уб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В том числе по годам</w:t>
            </w:r>
          </w:p>
          <w:p w:rsidR="001C576E" w:rsidRPr="0032790A" w:rsidRDefault="001C576E" w:rsidP="001C576E">
            <w:pPr>
              <w:jc w:val="both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both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both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>2017 г. - 2021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 xml:space="preserve">Исполнители программных мероприятий и 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срок исполнения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</w:tc>
      </w:tr>
      <w:tr w:rsidR="001C576E" w:rsidRPr="0032790A" w:rsidTr="001C57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  <w:b/>
              </w:rPr>
            </w:pPr>
            <w:r w:rsidRPr="0032790A">
              <w:rPr>
                <w:rFonts w:eastAsia="Calibri"/>
                <w:b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E" w:rsidRPr="0032790A" w:rsidRDefault="001C576E" w:rsidP="001C576E">
            <w:pPr>
              <w:jc w:val="center"/>
              <w:rPr>
                <w:rFonts w:eastAsia="Calibri"/>
                <w:b/>
              </w:rPr>
            </w:pPr>
            <w:r w:rsidRPr="0032790A">
              <w:rPr>
                <w:rFonts w:eastAsia="Calibri"/>
                <w:b/>
              </w:rPr>
              <w:t>1.Организационные мероприятия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</w:tc>
      </w:tr>
      <w:tr w:rsidR="001C576E" w:rsidRPr="0032790A" w:rsidTr="001C57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1.1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E" w:rsidRPr="0032790A" w:rsidRDefault="001C576E" w:rsidP="001C576E">
            <w:pPr>
              <w:rPr>
                <w:rFonts w:eastAsia="Calibri"/>
              </w:rPr>
            </w:pPr>
            <w:r w:rsidRPr="0032790A">
              <w:rPr>
                <w:rFonts w:eastAsia="Calibri"/>
              </w:rPr>
              <w:t xml:space="preserve">Назначение </w:t>
            </w:r>
            <w:proofErr w:type="spellStart"/>
            <w:r w:rsidRPr="0032790A">
              <w:rPr>
                <w:rFonts w:eastAsia="Calibri"/>
              </w:rPr>
              <w:t>ответств-ных</w:t>
            </w:r>
            <w:proofErr w:type="spellEnd"/>
          </w:p>
          <w:p w:rsidR="001C576E" w:rsidRPr="0032790A" w:rsidRDefault="001C576E" w:rsidP="001C576E">
            <w:pPr>
              <w:jc w:val="both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 xml:space="preserve">За энергосбережение и повышение </w:t>
            </w:r>
            <w:proofErr w:type="spellStart"/>
            <w:r w:rsidRPr="0032790A">
              <w:rPr>
                <w:rFonts w:eastAsia="Calibri"/>
              </w:rPr>
              <w:t>энергоэффективности</w:t>
            </w:r>
            <w:proofErr w:type="spellEnd"/>
          </w:p>
          <w:p w:rsidR="001C576E" w:rsidRPr="0032790A" w:rsidRDefault="001C576E" w:rsidP="001C576E">
            <w:pPr>
              <w:jc w:val="both"/>
              <w:rPr>
                <w:rFonts w:eastAsia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-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rPr>
                <w:rFonts w:eastAsia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-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-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rPr>
                <w:rFonts w:eastAsia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-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И.У.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rPr>
                <w:rFonts w:eastAsia="Calibri"/>
              </w:rPr>
            </w:pPr>
          </w:p>
        </w:tc>
      </w:tr>
      <w:tr w:rsidR="001C576E" w:rsidRPr="0032790A" w:rsidTr="001C57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  <w:b/>
              </w:rPr>
            </w:pPr>
            <w:r w:rsidRPr="0032790A">
              <w:rPr>
                <w:rFonts w:eastAsia="Calibri"/>
                <w:b/>
              </w:rPr>
              <w:t>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  <w:b/>
              </w:rPr>
              <w:t>2.Мероприятия</w:t>
            </w:r>
            <w:proofErr w:type="gramStart"/>
            <w:r w:rsidRPr="0032790A">
              <w:rPr>
                <w:rFonts w:eastAsia="Calibri"/>
                <w:b/>
              </w:rPr>
              <w:t>,н</w:t>
            </w:r>
            <w:proofErr w:type="gramEnd"/>
            <w:r w:rsidRPr="0032790A">
              <w:rPr>
                <w:rFonts w:eastAsia="Calibri"/>
                <w:b/>
              </w:rPr>
              <w:t xml:space="preserve">аправленные на снижение расходов энергетических ресурсов </w:t>
            </w:r>
          </w:p>
        </w:tc>
      </w:tr>
      <w:tr w:rsidR="001C576E" w:rsidRPr="0032790A" w:rsidTr="001C57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2.1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 xml:space="preserve">Замена ламп накаливания </w:t>
            </w:r>
            <w:proofErr w:type="gramStart"/>
            <w:r w:rsidRPr="0032790A">
              <w:rPr>
                <w:rFonts w:eastAsia="Calibri"/>
              </w:rPr>
              <w:t>на</w:t>
            </w:r>
            <w:proofErr w:type="gramEnd"/>
            <w:r w:rsidRPr="0032790A">
              <w:rPr>
                <w:rFonts w:eastAsia="Calibri"/>
              </w:rPr>
              <w:t xml:space="preserve"> энергосберегающие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Бюджет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И.У.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.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</w:tc>
      </w:tr>
      <w:tr w:rsidR="001C576E" w:rsidRPr="0032790A" w:rsidTr="001C57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2.2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both"/>
              <w:rPr>
                <w:rFonts w:eastAsia="Calibri"/>
              </w:rPr>
            </w:pPr>
            <w:r w:rsidRPr="0032790A">
              <w:rPr>
                <w:rFonts w:eastAsia="Calibri"/>
              </w:rPr>
              <w:t xml:space="preserve">Закупка товаров, работ, услуг </w:t>
            </w:r>
            <w:proofErr w:type="gramStart"/>
            <w:r w:rsidRPr="0032790A">
              <w:rPr>
                <w:rFonts w:eastAsia="Calibri"/>
              </w:rPr>
              <w:t>в</w:t>
            </w:r>
            <w:proofErr w:type="gramEnd"/>
          </w:p>
          <w:p w:rsidR="001C576E" w:rsidRPr="0032790A" w:rsidRDefault="001C576E" w:rsidP="001C576E">
            <w:pPr>
              <w:jc w:val="both"/>
              <w:rPr>
                <w:rFonts w:eastAsia="Calibri"/>
              </w:rPr>
            </w:pPr>
            <w:proofErr w:type="gramStart"/>
            <w:r w:rsidRPr="0032790A">
              <w:rPr>
                <w:rFonts w:eastAsia="Calibri"/>
              </w:rPr>
              <w:t>соответствии</w:t>
            </w:r>
            <w:proofErr w:type="gramEnd"/>
            <w:r w:rsidRPr="0032790A">
              <w:rPr>
                <w:rFonts w:eastAsia="Calibri"/>
              </w:rPr>
              <w:t xml:space="preserve"> с требованиями энергетической эффективности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Бюджет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0,83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0,83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И.У.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.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</w:tc>
      </w:tr>
      <w:tr w:rsidR="001C576E" w:rsidRPr="0032790A" w:rsidTr="001C57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  <w:b/>
              </w:rPr>
            </w:pPr>
            <w:r w:rsidRPr="0032790A">
              <w:rPr>
                <w:rFonts w:eastAsia="Calibri"/>
                <w:b/>
              </w:rPr>
              <w:t>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  <w:b/>
              </w:rPr>
            </w:pPr>
            <w:r w:rsidRPr="0032790A">
              <w:rPr>
                <w:rFonts w:eastAsia="Calibri"/>
                <w:b/>
              </w:rPr>
              <w:t xml:space="preserve">3.Мероприятия по заключению </w:t>
            </w:r>
            <w:proofErr w:type="spellStart"/>
            <w:r w:rsidRPr="0032790A">
              <w:rPr>
                <w:rFonts w:eastAsia="Calibri"/>
                <w:b/>
              </w:rPr>
              <w:t>энергосервисных</w:t>
            </w:r>
            <w:proofErr w:type="spellEnd"/>
            <w:r w:rsidRPr="0032790A">
              <w:rPr>
                <w:rFonts w:eastAsia="Calibri"/>
                <w:b/>
              </w:rPr>
              <w:t xml:space="preserve"> договоров (контрактов)</w:t>
            </w:r>
          </w:p>
        </w:tc>
      </w:tr>
      <w:tr w:rsidR="001C576E" w:rsidRPr="0032790A" w:rsidTr="001C57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rPr>
                <w:rFonts w:eastAsia="Calibri"/>
              </w:rPr>
            </w:pPr>
            <w:r w:rsidRPr="0032790A">
              <w:rPr>
                <w:rFonts w:eastAsia="Calibri"/>
              </w:rPr>
              <w:t>3.1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rPr>
                <w:rFonts w:eastAsia="Calibri"/>
              </w:rPr>
            </w:pPr>
            <w:r w:rsidRPr="0032790A">
              <w:rPr>
                <w:rFonts w:eastAsia="Calibri"/>
              </w:rPr>
              <w:t xml:space="preserve">Заключение </w:t>
            </w:r>
            <w:proofErr w:type="spellStart"/>
            <w:r w:rsidRPr="0032790A">
              <w:rPr>
                <w:rFonts w:eastAsia="Calibri"/>
              </w:rPr>
              <w:t>энергосервисных</w:t>
            </w:r>
            <w:proofErr w:type="spellEnd"/>
            <w:r w:rsidRPr="0032790A">
              <w:rPr>
                <w:rFonts w:eastAsia="Calibri"/>
              </w:rPr>
              <w:t xml:space="preserve"> договоров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 xml:space="preserve">Бюджет поселения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При формировании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При формировании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При формировании бюджета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При формировании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77" w:rsidRPr="0032790A" w:rsidRDefault="00DD6C77" w:rsidP="00DD6C7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И.У.</w:t>
            </w:r>
          </w:p>
          <w:p w:rsidR="001C576E" w:rsidRPr="0032790A" w:rsidRDefault="001C576E" w:rsidP="001C576E">
            <w:pPr>
              <w:rPr>
                <w:rFonts w:eastAsia="Calibri"/>
              </w:rPr>
            </w:pPr>
          </w:p>
        </w:tc>
      </w:tr>
      <w:tr w:rsidR="001C576E" w:rsidRPr="0032790A" w:rsidTr="001C57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4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  <w:b/>
              </w:rPr>
              <w:t>4.Мероприятия по модернизации оборудования, в том числе внедрению инновационных решений и энергосберегающих технологий</w:t>
            </w:r>
          </w:p>
        </w:tc>
      </w:tr>
      <w:tr w:rsidR="001C576E" w:rsidRPr="0032790A" w:rsidTr="001C57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rPr>
                <w:rFonts w:eastAsia="Calibri"/>
              </w:rPr>
            </w:pPr>
            <w:r w:rsidRPr="0032790A">
              <w:rPr>
                <w:rFonts w:eastAsia="Calibri"/>
              </w:rPr>
              <w:t>4.1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E" w:rsidRPr="0032790A" w:rsidRDefault="001C576E" w:rsidP="001C576E">
            <w:pPr>
              <w:jc w:val="both"/>
              <w:rPr>
                <w:rFonts w:eastAsia="Calibri"/>
                <w:bCs/>
              </w:rPr>
            </w:pPr>
            <w:r w:rsidRPr="0032790A">
              <w:rPr>
                <w:rFonts w:eastAsia="Calibri"/>
                <w:bCs/>
              </w:rPr>
              <w:t>Реконструкция, ремонт зданий и сооружений с усилением тепловой защиты</w:t>
            </w:r>
          </w:p>
          <w:p w:rsidR="001C576E" w:rsidRPr="0032790A" w:rsidRDefault="001C576E" w:rsidP="001C576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Бюджет поселения, федеральный бюджет, иные внебюджетные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При формировании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При формировании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При формировании бюджета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При формировании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77" w:rsidRPr="0032790A" w:rsidRDefault="00DD6C77" w:rsidP="00DD6C7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И.У.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.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</w:p>
        </w:tc>
      </w:tr>
      <w:tr w:rsidR="001C576E" w:rsidRPr="0032790A" w:rsidTr="001C576E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rPr>
                <w:rFonts w:eastAsia="Calibri"/>
              </w:rPr>
            </w:pPr>
            <w:r w:rsidRPr="0032790A">
              <w:rPr>
                <w:rFonts w:eastAsia="Calibri"/>
              </w:rPr>
              <w:t>5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  <w:b/>
                <w:bCs/>
              </w:rPr>
            </w:pPr>
            <w:r w:rsidRPr="0032790A">
              <w:rPr>
                <w:rFonts w:eastAsia="Calibri"/>
                <w:b/>
                <w:bCs/>
              </w:rPr>
              <w:t>5.Иные мероприятия</w:t>
            </w:r>
          </w:p>
        </w:tc>
      </w:tr>
      <w:tr w:rsidR="001C576E" w:rsidRPr="0032790A" w:rsidTr="001C57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rPr>
                <w:rFonts w:eastAsia="Calibri"/>
              </w:rPr>
            </w:pPr>
            <w:r w:rsidRPr="0032790A">
              <w:rPr>
                <w:rFonts w:eastAsia="Calibri"/>
              </w:rPr>
              <w:t>5.1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both"/>
              <w:rPr>
                <w:rFonts w:eastAsia="Calibri"/>
                <w:bCs/>
              </w:rPr>
            </w:pPr>
            <w:r w:rsidRPr="0032790A">
              <w:rPr>
                <w:rFonts w:eastAsia="Calibri"/>
                <w:bCs/>
              </w:rPr>
              <w:t>Пропаганда</w:t>
            </w:r>
          </w:p>
          <w:p w:rsidR="001C576E" w:rsidRPr="0032790A" w:rsidRDefault="001C576E" w:rsidP="001C576E">
            <w:pPr>
              <w:jc w:val="both"/>
              <w:rPr>
                <w:rFonts w:eastAsia="Calibri"/>
                <w:bCs/>
              </w:rPr>
            </w:pPr>
            <w:r w:rsidRPr="0032790A">
              <w:rPr>
                <w:rFonts w:eastAsia="Calibri"/>
                <w:bCs/>
              </w:rPr>
              <w:t>энергосбережения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Бюджет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77" w:rsidRPr="0032790A" w:rsidRDefault="00DD6C77" w:rsidP="00DD6C7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И.У.</w:t>
            </w:r>
          </w:p>
          <w:p w:rsidR="001C576E" w:rsidRPr="0032790A" w:rsidRDefault="001C576E" w:rsidP="001C576E">
            <w:pPr>
              <w:jc w:val="center"/>
              <w:rPr>
                <w:rFonts w:eastAsia="Calibri"/>
              </w:rPr>
            </w:pPr>
            <w:r w:rsidRPr="0032790A">
              <w:rPr>
                <w:rFonts w:eastAsia="Calibri"/>
              </w:rPr>
              <w:t>.</w:t>
            </w:r>
          </w:p>
        </w:tc>
      </w:tr>
    </w:tbl>
    <w:p w:rsidR="001C576E" w:rsidRPr="0032790A" w:rsidRDefault="001C576E" w:rsidP="001C576E">
      <w:pPr>
        <w:jc w:val="center"/>
        <w:rPr>
          <w:b/>
          <w:sz w:val="28"/>
        </w:rPr>
      </w:pPr>
    </w:p>
    <w:p w:rsidR="001C576E" w:rsidRPr="0032790A" w:rsidRDefault="001C576E" w:rsidP="001C576E">
      <w:pPr>
        <w:jc w:val="center"/>
        <w:rPr>
          <w:b/>
          <w:sz w:val="28"/>
        </w:rPr>
      </w:pPr>
      <w:r w:rsidRPr="0032790A">
        <w:rPr>
          <w:b/>
          <w:sz w:val="28"/>
        </w:rPr>
        <w:t>6.2.Подпрограмма «Энергосбережение и повышение энергетической эффективности в жилищной сфере»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• повышение эффективности использования энергии  в жилищном фонде;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• проведение энергосберегающих мероприятий при капитальном ремонте многоквартирных жилых домов.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• обеспечить доступ населения муниципального образования к информации по энергосбережению.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 xml:space="preserve">Для реализации комплекса </w:t>
      </w:r>
      <w:proofErr w:type="spellStart"/>
      <w:r w:rsidRPr="0032790A">
        <w:rPr>
          <w:rFonts w:eastAsia="Calibri"/>
          <w:sz w:val="28"/>
          <w:szCs w:val="28"/>
        </w:rPr>
        <w:t>энергоресурсосберегающих</w:t>
      </w:r>
      <w:proofErr w:type="spellEnd"/>
      <w:r w:rsidRPr="0032790A">
        <w:rPr>
          <w:rFonts w:eastAsia="Calibri"/>
          <w:sz w:val="28"/>
          <w:szCs w:val="28"/>
        </w:rPr>
        <w:t xml:space="preserve"> мероприятий в жилищном фонде, необходимо организовать работу </w:t>
      </w:r>
      <w:proofErr w:type="gramStart"/>
      <w:r w:rsidRPr="0032790A">
        <w:rPr>
          <w:rFonts w:eastAsia="Calibri"/>
          <w:sz w:val="28"/>
          <w:szCs w:val="28"/>
        </w:rPr>
        <w:t>по</w:t>
      </w:r>
      <w:proofErr w:type="gramEnd"/>
      <w:r w:rsidRPr="0032790A">
        <w:rPr>
          <w:rFonts w:eastAsia="Calibri"/>
          <w:sz w:val="28"/>
          <w:szCs w:val="28"/>
        </w:rPr>
        <w:t>: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• регулировке систем отопления, холодного и горячего водоснабжения;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• утепление фасадов, входных дверей, окон, чердачных перекрытий и подвалов;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• промывке систем центрального отопления</w:t>
      </w:r>
      <w:proofErr w:type="gramStart"/>
      <w:r w:rsidRPr="0032790A">
        <w:rPr>
          <w:rFonts w:eastAsia="Calibri"/>
          <w:sz w:val="28"/>
          <w:szCs w:val="28"/>
        </w:rPr>
        <w:t>;;</w:t>
      </w:r>
      <w:proofErr w:type="gramEnd"/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• и др.</w:t>
      </w:r>
    </w:p>
    <w:p w:rsidR="001C576E" w:rsidRPr="0032790A" w:rsidRDefault="001C576E" w:rsidP="001C576E">
      <w:pPr>
        <w:spacing w:line="322" w:lineRule="exact"/>
        <w:ind w:right="20" w:firstLine="720"/>
        <w:jc w:val="center"/>
        <w:rPr>
          <w:rFonts w:eastAsia="Arial Unicode MS"/>
          <w:b/>
          <w:bCs/>
          <w:sz w:val="28"/>
        </w:rPr>
      </w:pPr>
      <w:r w:rsidRPr="0032790A">
        <w:rPr>
          <w:rFonts w:eastAsia="Arial Unicode MS"/>
          <w:b/>
          <w:bCs/>
          <w:sz w:val="28"/>
        </w:rPr>
        <w:t>6.3. Подпрограмма «Энергосбережение и повышение энергетической эффективности в бюджетной сфере»</w:t>
      </w:r>
    </w:p>
    <w:p w:rsidR="001C576E" w:rsidRPr="0032790A" w:rsidRDefault="001C576E" w:rsidP="001C576E">
      <w:pPr>
        <w:spacing w:line="322" w:lineRule="exact"/>
        <w:ind w:right="20" w:firstLine="720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 xml:space="preserve">В сельском поселении </w:t>
      </w:r>
      <w:proofErr w:type="spellStart"/>
      <w:r w:rsidR="00DD6C77">
        <w:rPr>
          <w:rFonts w:eastAsia="Arial Unicode MS"/>
          <w:sz w:val="28"/>
        </w:rPr>
        <w:t>Сафаровский</w:t>
      </w:r>
      <w:proofErr w:type="spellEnd"/>
      <w:r w:rsidR="00DD6C77">
        <w:rPr>
          <w:rFonts w:eastAsia="Arial Unicode MS"/>
          <w:sz w:val="28"/>
        </w:rPr>
        <w:t xml:space="preserve"> </w:t>
      </w:r>
      <w:r w:rsidRPr="0032790A">
        <w:rPr>
          <w:rFonts w:eastAsia="Arial Unicode MS"/>
          <w:sz w:val="28"/>
        </w:rPr>
        <w:t>сельский совет действует одно муниципальное учреждение - местная администрация.</w:t>
      </w:r>
    </w:p>
    <w:p w:rsidR="001C576E" w:rsidRPr="0032790A" w:rsidRDefault="00DD6C77" w:rsidP="001C576E">
      <w:pPr>
        <w:spacing w:line="322" w:lineRule="exact"/>
        <w:ind w:right="20" w:firstLine="720"/>
        <w:rPr>
          <w:rFonts w:eastAsia="Arial Unicode MS"/>
          <w:sz w:val="28"/>
        </w:rPr>
      </w:pPr>
      <w:r>
        <w:rPr>
          <w:rFonts w:eastAsia="Arial Unicode MS"/>
          <w:sz w:val="28"/>
        </w:rPr>
        <w:t>Адрес: 452151</w:t>
      </w:r>
      <w:r w:rsidR="001C576E" w:rsidRPr="0032790A">
        <w:rPr>
          <w:rFonts w:eastAsia="Arial Unicode MS"/>
          <w:sz w:val="28"/>
        </w:rPr>
        <w:t xml:space="preserve"> РБ </w:t>
      </w:r>
      <w:proofErr w:type="spellStart"/>
      <w:r w:rsidR="001C576E" w:rsidRPr="0032790A">
        <w:rPr>
          <w:rFonts w:eastAsia="Arial Unicode MS"/>
          <w:sz w:val="28"/>
        </w:rPr>
        <w:t>Чишминский</w:t>
      </w:r>
      <w:proofErr w:type="spellEnd"/>
      <w:r w:rsidR="001C576E" w:rsidRPr="0032790A">
        <w:rPr>
          <w:rFonts w:eastAsia="Arial Unicode MS"/>
          <w:sz w:val="28"/>
        </w:rPr>
        <w:t xml:space="preserve"> район с.</w:t>
      </w:r>
      <w:r>
        <w:rPr>
          <w:rFonts w:eastAsia="Arial Unicode MS"/>
          <w:sz w:val="28"/>
        </w:rPr>
        <w:t>Сафарово</w:t>
      </w:r>
      <w:r w:rsidR="001C576E" w:rsidRPr="0032790A">
        <w:rPr>
          <w:rFonts w:eastAsia="Arial Unicode MS"/>
          <w:sz w:val="28"/>
        </w:rPr>
        <w:t xml:space="preserve">, ул. </w:t>
      </w:r>
      <w:proofErr w:type="gramStart"/>
      <w:r w:rsidR="001C576E" w:rsidRPr="0032790A">
        <w:rPr>
          <w:rFonts w:eastAsia="Arial Unicode MS"/>
          <w:sz w:val="28"/>
        </w:rPr>
        <w:t>Центральн</w:t>
      </w:r>
      <w:r>
        <w:rPr>
          <w:rFonts w:eastAsia="Arial Unicode MS"/>
          <w:sz w:val="28"/>
        </w:rPr>
        <w:t>ая</w:t>
      </w:r>
      <w:proofErr w:type="gramEnd"/>
      <w:r>
        <w:rPr>
          <w:rFonts w:eastAsia="Arial Unicode MS"/>
          <w:sz w:val="28"/>
        </w:rPr>
        <w:t>, д.15</w:t>
      </w:r>
      <w:r w:rsidR="001C576E" w:rsidRPr="0032790A">
        <w:rPr>
          <w:rFonts w:eastAsia="Arial Unicode MS"/>
          <w:sz w:val="28"/>
        </w:rPr>
        <w:t xml:space="preserve">. </w:t>
      </w:r>
    </w:p>
    <w:p w:rsidR="001C576E" w:rsidRPr="00F9259B" w:rsidRDefault="00DD6C77" w:rsidP="001C576E">
      <w:pPr>
        <w:spacing w:line="322" w:lineRule="exact"/>
        <w:ind w:right="20" w:firstLine="720"/>
        <w:rPr>
          <w:rFonts w:eastAsia="Arial Unicode MS"/>
          <w:sz w:val="28"/>
        </w:rPr>
      </w:pPr>
      <w:r>
        <w:rPr>
          <w:rFonts w:eastAsia="Arial Unicode MS"/>
          <w:sz w:val="28"/>
        </w:rPr>
        <w:t>Телефон: 8 (34797)25841</w:t>
      </w:r>
      <w:r w:rsidR="001C576E" w:rsidRPr="0032790A">
        <w:rPr>
          <w:rFonts w:eastAsia="Arial Unicode MS"/>
          <w:sz w:val="28"/>
        </w:rPr>
        <w:t xml:space="preserve">.  </w:t>
      </w:r>
      <w:r w:rsidR="001C576E" w:rsidRPr="0032790A">
        <w:rPr>
          <w:rFonts w:eastAsia="Arial Unicode MS"/>
          <w:sz w:val="28"/>
          <w:lang w:val="en-US"/>
        </w:rPr>
        <w:t>E</w:t>
      </w:r>
      <w:r w:rsidR="001C576E" w:rsidRPr="00F9259B">
        <w:rPr>
          <w:rFonts w:eastAsia="Arial Unicode MS"/>
          <w:sz w:val="28"/>
        </w:rPr>
        <w:t>-</w:t>
      </w:r>
      <w:r w:rsidR="001C576E" w:rsidRPr="0032790A">
        <w:rPr>
          <w:rFonts w:eastAsia="Arial Unicode MS"/>
          <w:sz w:val="28"/>
          <w:lang w:val="en-US"/>
        </w:rPr>
        <w:t>mail</w:t>
      </w:r>
      <w:r w:rsidR="001C576E" w:rsidRPr="00F9259B">
        <w:rPr>
          <w:rFonts w:eastAsia="Arial Unicode MS"/>
          <w:sz w:val="28"/>
        </w:rPr>
        <w:t xml:space="preserve">: </w:t>
      </w:r>
      <w:proofErr w:type="spellStart"/>
      <w:r>
        <w:rPr>
          <w:rFonts w:eastAsia="Arial Unicode MS"/>
          <w:sz w:val="28"/>
          <w:lang w:val="en-US"/>
        </w:rPr>
        <w:t>adm</w:t>
      </w:r>
      <w:proofErr w:type="spellEnd"/>
      <w:r w:rsidRPr="00F9259B">
        <w:rPr>
          <w:rFonts w:eastAsia="Arial Unicode MS"/>
          <w:sz w:val="28"/>
        </w:rPr>
        <w:t>-</w:t>
      </w:r>
      <w:proofErr w:type="spellStart"/>
      <w:r>
        <w:rPr>
          <w:rFonts w:eastAsia="Arial Unicode MS"/>
          <w:sz w:val="28"/>
          <w:lang w:val="en-US"/>
        </w:rPr>
        <w:t>safar</w:t>
      </w:r>
      <w:proofErr w:type="spellEnd"/>
      <w:r w:rsidRPr="00F9259B">
        <w:rPr>
          <w:rFonts w:eastAsia="Arial Unicode MS"/>
          <w:sz w:val="28"/>
        </w:rPr>
        <w:t>@</w:t>
      </w:r>
      <w:r>
        <w:rPr>
          <w:rFonts w:eastAsia="Arial Unicode MS"/>
          <w:sz w:val="28"/>
          <w:lang w:val="en-US"/>
        </w:rPr>
        <w:t>mail</w:t>
      </w:r>
      <w:r w:rsidR="001C576E" w:rsidRPr="00F9259B">
        <w:rPr>
          <w:rFonts w:eastAsia="Arial Unicode MS"/>
          <w:color w:val="000000" w:themeColor="text1"/>
          <w:sz w:val="28"/>
          <w:szCs w:val="28"/>
        </w:rPr>
        <w:t>.</w:t>
      </w:r>
      <w:proofErr w:type="spellStart"/>
      <w:r w:rsidR="001C576E" w:rsidRPr="00DD6C77">
        <w:rPr>
          <w:rFonts w:eastAsia="Arial Unicode MS"/>
          <w:color w:val="000000" w:themeColor="text1"/>
          <w:sz w:val="28"/>
          <w:szCs w:val="28"/>
          <w:lang w:val="en-US"/>
        </w:rPr>
        <w:t>ru</w:t>
      </w:r>
      <w:proofErr w:type="spellEnd"/>
    </w:p>
    <w:p w:rsidR="001C576E" w:rsidRPr="0032790A" w:rsidRDefault="001C576E" w:rsidP="001C576E">
      <w:pPr>
        <w:spacing w:line="322" w:lineRule="exact"/>
        <w:ind w:right="20" w:firstLine="720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 xml:space="preserve">Руководитель учреждения Глава сельского поселения  </w:t>
      </w:r>
      <w:proofErr w:type="spellStart"/>
      <w:r w:rsidR="00DD6C77">
        <w:rPr>
          <w:rFonts w:eastAsia="Arial Unicode MS"/>
          <w:sz w:val="28"/>
        </w:rPr>
        <w:t>Сафаровский</w:t>
      </w:r>
      <w:proofErr w:type="spellEnd"/>
      <w:r w:rsidRPr="0032790A">
        <w:rPr>
          <w:rFonts w:eastAsia="Arial Unicode MS"/>
          <w:sz w:val="28"/>
        </w:rPr>
        <w:t xml:space="preserve"> сельский совет – </w:t>
      </w:r>
      <w:proofErr w:type="spellStart"/>
      <w:r w:rsidR="00DD6C77">
        <w:rPr>
          <w:rFonts w:eastAsia="Arial Unicode MS"/>
          <w:sz w:val="28"/>
        </w:rPr>
        <w:t>Байбурин</w:t>
      </w:r>
      <w:proofErr w:type="spellEnd"/>
      <w:r w:rsidR="00DD6C77">
        <w:rPr>
          <w:rFonts w:eastAsia="Arial Unicode MS"/>
          <w:sz w:val="28"/>
        </w:rPr>
        <w:t xml:space="preserve"> Ильдар </w:t>
      </w:r>
      <w:proofErr w:type="spellStart"/>
      <w:r w:rsidR="00DD6C77">
        <w:rPr>
          <w:rFonts w:eastAsia="Arial Unicode MS"/>
          <w:sz w:val="28"/>
        </w:rPr>
        <w:t>Усманович</w:t>
      </w:r>
      <w:proofErr w:type="spellEnd"/>
      <w:r w:rsidRPr="0032790A">
        <w:rPr>
          <w:rFonts w:eastAsia="Arial Unicode MS"/>
          <w:sz w:val="28"/>
        </w:rPr>
        <w:t>.</w:t>
      </w:r>
    </w:p>
    <w:p w:rsidR="00DD6C77" w:rsidRPr="0032790A" w:rsidRDefault="001C576E" w:rsidP="00DD6C77">
      <w:pPr>
        <w:spacing w:line="322" w:lineRule="exact"/>
        <w:ind w:right="20" w:firstLine="720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>Ответственный за разработку и реализацию программных мероприятий Председатель Со</w:t>
      </w:r>
      <w:r w:rsidR="00DD6C77">
        <w:rPr>
          <w:rFonts w:eastAsia="Arial Unicode MS"/>
          <w:sz w:val="28"/>
        </w:rPr>
        <w:t xml:space="preserve">вета сельского поселения </w:t>
      </w:r>
      <w:r w:rsidR="00DD6C77" w:rsidRPr="00DD6C77">
        <w:rPr>
          <w:rFonts w:eastAsia="Arial Unicode MS"/>
          <w:sz w:val="28"/>
        </w:rPr>
        <w:t xml:space="preserve"> </w:t>
      </w:r>
      <w:proofErr w:type="spellStart"/>
      <w:r w:rsidR="00DD6C77">
        <w:rPr>
          <w:rFonts w:eastAsia="Arial Unicode MS"/>
          <w:sz w:val="28"/>
        </w:rPr>
        <w:t>Сафаровский</w:t>
      </w:r>
      <w:proofErr w:type="spellEnd"/>
      <w:r w:rsidR="00DD6C77" w:rsidRPr="0032790A">
        <w:rPr>
          <w:rFonts w:eastAsia="Arial Unicode MS"/>
          <w:sz w:val="28"/>
        </w:rPr>
        <w:t xml:space="preserve"> сельский совет – </w:t>
      </w:r>
      <w:proofErr w:type="spellStart"/>
      <w:r w:rsidR="00DD6C77">
        <w:rPr>
          <w:rFonts w:eastAsia="Arial Unicode MS"/>
          <w:sz w:val="28"/>
        </w:rPr>
        <w:t>Байбурин</w:t>
      </w:r>
      <w:proofErr w:type="spellEnd"/>
      <w:r w:rsidR="00DD6C77">
        <w:rPr>
          <w:rFonts w:eastAsia="Arial Unicode MS"/>
          <w:sz w:val="28"/>
        </w:rPr>
        <w:t xml:space="preserve"> Ильдар </w:t>
      </w:r>
      <w:proofErr w:type="spellStart"/>
      <w:r w:rsidR="00DD6C77">
        <w:rPr>
          <w:rFonts w:eastAsia="Arial Unicode MS"/>
          <w:sz w:val="28"/>
        </w:rPr>
        <w:t>Усманович</w:t>
      </w:r>
      <w:proofErr w:type="spellEnd"/>
      <w:r w:rsidR="00DD6C77" w:rsidRPr="0032790A">
        <w:rPr>
          <w:rFonts w:eastAsia="Arial Unicode MS"/>
          <w:sz w:val="28"/>
        </w:rPr>
        <w:t>.</w:t>
      </w:r>
    </w:p>
    <w:p w:rsidR="001C576E" w:rsidRPr="0032790A" w:rsidRDefault="00DD6C77" w:rsidP="001C576E">
      <w:pPr>
        <w:spacing w:line="322" w:lineRule="exact"/>
        <w:ind w:right="20" w:firstLine="720"/>
        <w:rPr>
          <w:rFonts w:eastAsia="Arial Unicode MS"/>
          <w:sz w:val="28"/>
        </w:rPr>
      </w:pPr>
      <w:r>
        <w:rPr>
          <w:rFonts w:eastAsia="Arial Unicode MS"/>
          <w:sz w:val="28"/>
        </w:rPr>
        <w:t>Число работников - 5</w:t>
      </w:r>
      <w:r w:rsidR="001C576E" w:rsidRPr="0032790A">
        <w:rPr>
          <w:rFonts w:eastAsia="Arial Unicode MS"/>
          <w:sz w:val="28"/>
        </w:rPr>
        <w:t xml:space="preserve"> человек</w:t>
      </w:r>
    </w:p>
    <w:p w:rsidR="001C576E" w:rsidRPr="0032790A" w:rsidRDefault="001C576E" w:rsidP="001C576E">
      <w:pPr>
        <w:spacing w:line="322" w:lineRule="exact"/>
        <w:ind w:right="20" w:firstLine="720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>Администрация занимает отдельно стоящее здание, постройка 1</w:t>
      </w:r>
      <w:r w:rsidR="00DD6C77">
        <w:rPr>
          <w:rFonts w:eastAsia="Arial Unicode MS"/>
          <w:sz w:val="28"/>
        </w:rPr>
        <w:t>974</w:t>
      </w:r>
      <w:r w:rsidRPr="0032790A">
        <w:rPr>
          <w:rFonts w:eastAsia="Arial Unicode MS"/>
          <w:sz w:val="28"/>
        </w:rPr>
        <w:t xml:space="preserve"> г. Площадь здания:</w:t>
      </w:r>
    </w:p>
    <w:p w:rsidR="001C576E" w:rsidRPr="0032790A" w:rsidRDefault="001C576E" w:rsidP="001C576E">
      <w:pPr>
        <w:numPr>
          <w:ilvl w:val="0"/>
          <w:numId w:val="24"/>
        </w:numPr>
        <w:spacing w:line="322" w:lineRule="exact"/>
        <w:ind w:right="20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>Площадь – 1</w:t>
      </w:r>
      <w:r w:rsidR="00DD6C77">
        <w:rPr>
          <w:rFonts w:eastAsia="Arial Unicode MS"/>
          <w:sz w:val="28"/>
        </w:rPr>
        <w:t>07,9</w:t>
      </w:r>
      <w:r w:rsidRPr="0032790A">
        <w:rPr>
          <w:rFonts w:eastAsia="Arial Unicode MS"/>
          <w:sz w:val="28"/>
        </w:rPr>
        <w:t xml:space="preserve"> кв</w:t>
      </w:r>
      <w:proofErr w:type="gramStart"/>
      <w:r w:rsidRPr="0032790A">
        <w:rPr>
          <w:rFonts w:eastAsia="Arial Unicode MS"/>
          <w:sz w:val="28"/>
        </w:rPr>
        <w:t>.м</w:t>
      </w:r>
      <w:proofErr w:type="gramEnd"/>
      <w:r w:rsidRPr="0032790A">
        <w:rPr>
          <w:rFonts w:eastAsia="Arial Unicode MS"/>
          <w:sz w:val="28"/>
        </w:rPr>
        <w:t>;</w:t>
      </w:r>
    </w:p>
    <w:p w:rsidR="001C576E" w:rsidRPr="0032790A" w:rsidRDefault="00DD6C77" w:rsidP="001C576E">
      <w:pPr>
        <w:numPr>
          <w:ilvl w:val="0"/>
          <w:numId w:val="24"/>
        </w:numPr>
        <w:spacing w:line="322" w:lineRule="exact"/>
        <w:ind w:right="20"/>
        <w:rPr>
          <w:rFonts w:eastAsia="Arial Unicode MS"/>
          <w:sz w:val="28"/>
        </w:rPr>
      </w:pPr>
      <w:r>
        <w:rPr>
          <w:rFonts w:eastAsia="Arial Unicode MS"/>
          <w:sz w:val="28"/>
        </w:rPr>
        <w:t>Отапливаемая площадь – 107,9</w:t>
      </w:r>
      <w:r w:rsidR="001C576E" w:rsidRPr="0032790A">
        <w:rPr>
          <w:rFonts w:eastAsia="Arial Unicode MS"/>
          <w:sz w:val="28"/>
        </w:rPr>
        <w:t xml:space="preserve"> м</w:t>
      </w:r>
      <w:proofErr w:type="gramStart"/>
      <w:r w:rsidR="001C576E" w:rsidRPr="0032790A">
        <w:rPr>
          <w:rFonts w:eastAsia="Arial Unicode MS"/>
          <w:sz w:val="28"/>
        </w:rPr>
        <w:t>2</w:t>
      </w:r>
      <w:proofErr w:type="gramEnd"/>
      <w:r w:rsidR="001C576E" w:rsidRPr="0032790A">
        <w:rPr>
          <w:rFonts w:eastAsia="Arial Unicode MS"/>
          <w:sz w:val="28"/>
        </w:rPr>
        <w:t xml:space="preserve">,  Количество </w:t>
      </w:r>
      <w:r>
        <w:rPr>
          <w:rFonts w:eastAsia="Arial Unicode MS"/>
          <w:sz w:val="28"/>
        </w:rPr>
        <w:t>окон - 12</w:t>
      </w:r>
      <w:r w:rsidR="001C576E" w:rsidRPr="0032790A">
        <w:rPr>
          <w:rFonts w:eastAsia="Arial Unicode MS"/>
          <w:sz w:val="28"/>
        </w:rPr>
        <w:t>.</w:t>
      </w:r>
    </w:p>
    <w:p w:rsidR="001C576E" w:rsidRPr="0032790A" w:rsidRDefault="001C576E" w:rsidP="001C576E">
      <w:pPr>
        <w:spacing w:line="322" w:lineRule="exact"/>
        <w:ind w:right="20" w:firstLine="720"/>
        <w:rPr>
          <w:rFonts w:eastAsia="Arial Unicode MS"/>
          <w:sz w:val="28"/>
        </w:rPr>
      </w:pPr>
      <w:r w:rsidRPr="0032790A">
        <w:rPr>
          <w:rFonts w:eastAsia="Arial Unicode MS"/>
          <w:sz w:val="28"/>
        </w:rPr>
        <w:t>В таблице  представлен перечень установленных приборов учета коммунальных ресурсов в помещении администрации.</w:t>
      </w:r>
    </w:p>
    <w:p w:rsidR="001C576E" w:rsidRPr="0032790A" w:rsidRDefault="001C576E" w:rsidP="001C576E">
      <w:pPr>
        <w:jc w:val="both"/>
        <w:rPr>
          <w:b/>
          <w:sz w:val="28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28"/>
        </w:rPr>
      </w:pPr>
      <w:r w:rsidRPr="0032790A">
        <w:rPr>
          <w:rFonts w:eastAsia="Calibri"/>
          <w:b/>
          <w:sz w:val="28"/>
        </w:rPr>
        <w:t>7.Ресурсное обеспечение Программы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>Финансовое обеспечение мероприятий Программы осуществляется за счёт средств бюджета сельского поселения,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 xml:space="preserve">     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32790A">
        <w:rPr>
          <w:rFonts w:eastAsia="Calibri"/>
          <w:sz w:val="28"/>
          <w:szCs w:val="28"/>
        </w:rPr>
        <w:t>энергоэффективности</w:t>
      </w:r>
      <w:proofErr w:type="spellEnd"/>
      <w:r w:rsidRPr="0032790A">
        <w:rPr>
          <w:rFonts w:eastAsia="Calibri"/>
          <w:sz w:val="28"/>
          <w:szCs w:val="28"/>
        </w:rPr>
        <w:t xml:space="preserve"> и внебюджетные источники.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   Объемы и источники финансирования Программы определяется ежегодно при формировании бюджета поселения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Ежегодное финансирование (обязательное):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2017г – 4,5 тыс. руб. 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2018г – 4,5 тыс. руб.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2019г – 4,5 тыс. руб.</w:t>
      </w:r>
    </w:p>
    <w:p w:rsidR="001C576E" w:rsidRPr="0032790A" w:rsidRDefault="001C576E" w:rsidP="001C576E">
      <w:pPr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        2020г – 4,5 тыс. руб.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sz w:val="28"/>
          <w:szCs w:val="28"/>
        </w:rPr>
        <w:t>2021г – 4,5 тыс. руб.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 xml:space="preserve">    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1C576E" w:rsidRPr="0032790A" w:rsidRDefault="001C576E" w:rsidP="001C576E">
      <w:pPr>
        <w:jc w:val="both"/>
        <w:rPr>
          <w:rFonts w:eastAsia="Calibri"/>
          <w:sz w:val="28"/>
        </w:rPr>
      </w:pPr>
    </w:p>
    <w:p w:rsidR="001C576E" w:rsidRPr="0032790A" w:rsidRDefault="001C576E" w:rsidP="001C576E">
      <w:pPr>
        <w:jc w:val="center"/>
        <w:rPr>
          <w:rFonts w:eastAsia="Calibri"/>
          <w:b/>
          <w:sz w:val="28"/>
        </w:rPr>
      </w:pPr>
      <w:r w:rsidRPr="0032790A">
        <w:rPr>
          <w:rFonts w:eastAsia="Calibri"/>
          <w:b/>
          <w:sz w:val="28"/>
        </w:rPr>
        <w:t>8.Система управления реализацией Программы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 xml:space="preserve">Текущее управление реализацией Программы осуществляет администрация сельского поселения </w:t>
      </w:r>
      <w:proofErr w:type="spellStart"/>
      <w:r w:rsidR="00DD6C77">
        <w:rPr>
          <w:rFonts w:eastAsia="Calibri"/>
          <w:sz w:val="28"/>
          <w:szCs w:val="28"/>
        </w:rPr>
        <w:t>Сафаровский</w:t>
      </w:r>
      <w:proofErr w:type="spellEnd"/>
      <w:r w:rsidR="00DD6C77">
        <w:rPr>
          <w:rFonts w:eastAsia="Calibri"/>
          <w:sz w:val="28"/>
          <w:szCs w:val="28"/>
        </w:rPr>
        <w:t xml:space="preserve"> </w:t>
      </w:r>
      <w:r w:rsidRPr="0032790A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32790A">
        <w:rPr>
          <w:rFonts w:eastAsia="Calibri"/>
          <w:sz w:val="28"/>
          <w:szCs w:val="28"/>
        </w:rPr>
        <w:t>Чишминского</w:t>
      </w:r>
      <w:proofErr w:type="spellEnd"/>
      <w:r w:rsidRPr="0032790A">
        <w:rPr>
          <w:rFonts w:eastAsia="Calibri"/>
          <w:sz w:val="28"/>
          <w:szCs w:val="28"/>
        </w:rPr>
        <w:t xml:space="preserve"> района (заказчик).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 xml:space="preserve">     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  <w:r w:rsidRPr="0032790A">
        <w:rPr>
          <w:rFonts w:eastAsia="Calibri"/>
          <w:sz w:val="28"/>
          <w:szCs w:val="28"/>
        </w:rPr>
        <w:t xml:space="preserve">     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1C576E" w:rsidRPr="0032790A" w:rsidRDefault="001C576E" w:rsidP="001C576E">
      <w:pPr>
        <w:ind w:firstLine="709"/>
        <w:jc w:val="both"/>
        <w:rPr>
          <w:rFonts w:eastAsia="Calibri"/>
          <w:sz w:val="28"/>
          <w:szCs w:val="28"/>
        </w:rPr>
      </w:pPr>
    </w:p>
    <w:p w:rsidR="001C576E" w:rsidRPr="0032790A" w:rsidRDefault="001C576E" w:rsidP="001C576E">
      <w:pPr>
        <w:jc w:val="center"/>
        <w:rPr>
          <w:b/>
          <w:sz w:val="28"/>
        </w:rPr>
      </w:pPr>
      <w:r w:rsidRPr="0032790A">
        <w:rPr>
          <w:b/>
          <w:sz w:val="28"/>
        </w:rPr>
        <w:t xml:space="preserve">9.Оценка </w:t>
      </w:r>
      <w:proofErr w:type="gramStart"/>
      <w:r w:rsidRPr="0032790A">
        <w:rPr>
          <w:b/>
          <w:sz w:val="28"/>
        </w:rPr>
        <w:t>социально-экономической</w:t>
      </w:r>
      <w:proofErr w:type="gramEnd"/>
    </w:p>
    <w:p w:rsidR="001C576E" w:rsidRPr="0032790A" w:rsidRDefault="001C576E" w:rsidP="001C576E">
      <w:pPr>
        <w:jc w:val="center"/>
        <w:rPr>
          <w:b/>
          <w:sz w:val="28"/>
        </w:rPr>
      </w:pPr>
      <w:r w:rsidRPr="0032790A">
        <w:rPr>
          <w:b/>
          <w:sz w:val="28"/>
        </w:rPr>
        <w:t>эффективности реализации Программы</w:t>
      </w:r>
    </w:p>
    <w:p w:rsidR="001C576E" w:rsidRPr="0032790A" w:rsidRDefault="001C576E" w:rsidP="001C576E">
      <w:pPr>
        <w:jc w:val="both"/>
      </w:pP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      В ходе реализации Программы планируется достичь следующих результатов: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- наличия в органах местного самоуправления, муниципальных учреждениях: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ab/>
        <w:t>энергетических паспортов;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ab/>
        <w:t>топливно-энергетических балансов;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ab/>
        <w:t>актов энергетических обследований;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ab/>
        <w:t>установленных нормативов и лимитов энергопотребления,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32790A">
        <w:rPr>
          <w:sz w:val="28"/>
          <w:szCs w:val="28"/>
        </w:rPr>
        <w:t>энергоэффективного</w:t>
      </w:r>
      <w:proofErr w:type="spellEnd"/>
      <w:r w:rsidRPr="0032790A">
        <w:rPr>
          <w:sz w:val="28"/>
          <w:szCs w:val="28"/>
        </w:rPr>
        <w:t xml:space="preserve"> оборудования;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- создание условий для развития рынка товаров и услуг в сфере энергосбережения;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sz w:val="28"/>
          <w:szCs w:val="28"/>
        </w:rPr>
        <w:t xml:space="preserve">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32790A">
        <w:rPr>
          <w:rFonts w:eastAsia="Arial Unicode MS"/>
          <w:noProof/>
          <w:sz w:val="28"/>
          <w:szCs w:val="28"/>
          <w:shd w:val="clear" w:color="auto" w:fill="FFFFFF"/>
          <w:lang w:val="en-US"/>
        </w:rPr>
        <w:t>I</w:t>
      </w:r>
      <w:r w:rsidRPr="0032790A">
        <w:rPr>
          <w:rFonts w:eastAsia="Arial Unicode MS"/>
          <w:b/>
          <w:bCs/>
          <w:sz w:val="28"/>
          <w:szCs w:val="28"/>
          <w:lang w:val="en-US"/>
        </w:rPr>
        <w:t>f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  <w:lang w:val="en-US"/>
        </w:rPr>
        <w:t>E</w:t>
      </w:r>
      <w:r w:rsidRPr="0032790A">
        <w:rPr>
          <w:rFonts w:eastAsia="Arial Unicode MS"/>
          <w:sz w:val="28"/>
          <w:szCs w:val="28"/>
        </w:rPr>
        <w:t xml:space="preserve"> = </w:t>
      </w:r>
      <w:r w:rsidRPr="0032790A">
        <w:rPr>
          <w:rFonts w:eastAsia="Arial Unicode MS"/>
          <w:sz w:val="28"/>
          <w:szCs w:val="28"/>
        </w:rPr>
        <w:tab/>
        <w:t xml:space="preserve"> </w:t>
      </w:r>
      <w:proofErr w:type="spellStart"/>
      <w:r w:rsidRPr="0032790A">
        <w:rPr>
          <w:rFonts w:eastAsia="Arial Unicode MS"/>
          <w:sz w:val="28"/>
          <w:szCs w:val="28"/>
        </w:rPr>
        <w:t>х</w:t>
      </w:r>
      <w:proofErr w:type="spellEnd"/>
      <w:r w:rsidRPr="0032790A">
        <w:rPr>
          <w:rFonts w:eastAsia="Arial Unicode MS"/>
          <w:sz w:val="28"/>
          <w:szCs w:val="28"/>
        </w:rPr>
        <w:t xml:space="preserve"> 100</w:t>
      </w:r>
      <w:proofErr w:type="gramStart"/>
      <w:r w:rsidRPr="0032790A">
        <w:rPr>
          <w:rFonts w:eastAsia="Arial Unicode MS"/>
          <w:sz w:val="28"/>
          <w:szCs w:val="28"/>
        </w:rPr>
        <w:t>% ,</w:t>
      </w:r>
      <w:proofErr w:type="gramEnd"/>
    </w:p>
    <w:p w:rsidR="001C576E" w:rsidRPr="0032790A" w:rsidRDefault="001C576E" w:rsidP="001C576E">
      <w:pPr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32790A">
        <w:rPr>
          <w:rFonts w:eastAsia="Arial Unicode MS"/>
          <w:noProof/>
          <w:sz w:val="28"/>
          <w:szCs w:val="28"/>
          <w:shd w:val="clear" w:color="auto" w:fill="FFFFFF"/>
          <w:lang w:val="en-US"/>
        </w:rPr>
        <w:t>I</w:t>
      </w:r>
      <w:r w:rsidRPr="0032790A">
        <w:rPr>
          <w:rFonts w:eastAsia="Arial Unicode MS"/>
          <w:b/>
          <w:bCs/>
          <w:sz w:val="28"/>
          <w:szCs w:val="28"/>
          <w:lang w:val="en-US"/>
        </w:rPr>
        <w:t>n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где</w:t>
      </w:r>
      <w:proofErr w:type="gramStart"/>
      <w:r w:rsidRPr="0032790A">
        <w:rPr>
          <w:rFonts w:eastAsia="Arial Unicode MS"/>
          <w:sz w:val="28"/>
          <w:szCs w:val="28"/>
        </w:rPr>
        <w:t xml:space="preserve"> :</w:t>
      </w:r>
      <w:proofErr w:type="gramEnd"/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  <w:lang w:val="en-US"/>
        </w:rPr>
        <w:t>E</w:t>
      </w:r>
      <w:r w:rsidRPr="0032790A">
        <w:rPr>
          <w:rFonts w:eastAsia="Arial Unicode MS"/>
          <w:sz w:val="28"/>
          <w:szCs w:val="28"/>
        </w:rPr>
        <w:t xml:space="preserve"> - </w:t>
      </w:r>
      <w:proofErr w:type="gramStart"/>
      <w:r w:rsidRPr="0032790A">
        <w:rPr>
          <w:rFonts w:eastAsia="Arial Unicode MS"/>
          <w:sz w:val="28"/>
          <w:szCs w:val="28"/>
        </w:rPr>
        <w:t>эффективность</w:t>
      </w:r>
      <w:proofErr w:type="gramEnd"/>
      <w:r w:rsidRPr="0032790A">
        <w:rPr>
          <w:rFonts w:eastAsia="Arial Unicode MS"/>
          <w:sz w:val="28"/>
          <w:szCs w:val="28"/>
        </w:rPr>
        <w:t xml:space="preserve"> реализации Программы (в процентах);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  <w:lang w:val="en-US"/>
        </w:rPr>
        <w:t>I</w:t>
      </w:r>
      <w:r w:rsidRPr="0032790A">
        <w:rPr>
          <w:rFonts w:eastAsia="Arial Unicode MS"/>
          <w:sz w:val="28"/>
          <w:szCs w:val="28"/>
          <w:vertAlign w:val="subscript"/>
          <w:lang w:val="en-US"/>
        </w:rPr>
        <w:t>f</w:t>
      </w:r>
      <w:r w:rsidRPr="0032790A">
        <w:rPr>
          <w:rFonts w:eastAsia="Arial Unicode MS"/>
          <w:sz w:val="28"/>
          <w:szCs w:val="28"/>
        </w:rPr>
        <w:t xml:space="preserve"> - фактический индикатор, достигнутый в ходе реализации Программы;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  <w:lang w:val="en-US"/>
        </w:rPr>
        <w:t>I</w:t>
      </w:r>
      <w:r w:rsidRPr="0032790A">
        <w:rPr>
          <w:rFonts w:eastAsia="Arial Unicode MS"/>
          <w:sz w:val="28"/>
          <w:szCs w:val="28"/>
          <w:vertAlign w:val="subscript"/>
          <w:lang w:val="en-US"/>
        </w:rPr>
        <w:t>n</w:t>
      </w:r>
      <w:r w:rsidRPr="0032790A">
        <w:rPr>
          <w:rFonts w:eastAsia="Arial Unicode MS"/>
          <w:sz w:val="28"/>
          <w:szCs w:val="28"/>
        </w:rPr>
        <w:t xml:space="preserve"> - нормативный индикатор, утвержденный Программой.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Критерии оценки эффективности реализации Программы: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1C576E" w:rsidRPr="0032790A" w:rsidRDefault="001C576E" w:rsidP="001C576E">
      <w:pPr>
        <w:ind w:firstLine="709"/>
        <w:jc w:val="both"/>
        <w:rPr>
          <w:rFonts w:eastAsia="Arial Unicode MS"/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1C576E" w:rsidRPr="0032790A" w:rsidRDefault="001C576E" w:rsidP="001C576E">
      <w:pPr>
        <w:ind w:firstLine="709"/>
        <w:jc w:val="both"/>
        <w:rPr>
          <w:sz w:val="28"/>
          <w:szCs w:val="28"/>
        </w:rPr>
      </w:pPr>
      <w:r w:rsidRPr="0032790A">
        <w:rPr>
          <w:rFonts w:eastAsia="Arial Unicode MS"/>
          <w:sz w:val="28"/>
          <w:szCs w:val="28"/>
        </w:rPr>
        <w:t>Программа считается неэффективной, если мероприятия Программы выполнены с эффективностью менее 60 процентов</w:t>
      </w:r>
    </w:p>
    <w:sectPr w:rsidR="001C576E" w:rsidRPr="0032790A" w:rsidSect="00F9259B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D50DE1"/>
    <w:multiLevelType w:val="hybridMultilevel"/>
    <w:tmpl w:val="F04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161A05ED"/>
    <w:multiLevelType w:val="hybridMultilevel"/>
    <w:tmpl w:val="05A2821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DC71BC7"/>
    <w:multiLevelType w:val="hybridMultilevel"/>
    <w:tmpl w:val="E86AC1BE"/>
    <w:lvl w:ilvl="0" w:tplc="04190011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27E6BA8"/>
    <w:multiLevelType w:val="hybridMultilevel"/>
    <w:tmpl w:val="90720FA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269F6365"/>
    <w:multiLevelType w:val="hybridMultilevel"/>
    <w:tmpl w:val="57224E0E"/>
    <w:lvl w:ilvl="0" w:tplc="542224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BD3F23"/>
    <w:multiLevelType w:val="hybridMultilevel"/>
    <w:tmpl w:val="BA24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A2F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36866"/>
    <w:multiLevelType w:val="hybridMultilevel"/>
    <w:tmpl w:val="BBF2BF2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0F2CDE"/>
    <w:multiLevelType w:val="hybridMultilevel"/>
    <w:tmpl w:val="F176E232"/>
    <w:lvl w:ilvl="0" w:tplc="A87621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7C66BB9"/>
    <w:multiLevelType w:val="hybridMultilevel"/>
    <w:tmpl w:val="B3D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3A2876"/>
    <w:multiLevelType w:val="hybridMultilevel"/>
    <w:tmpl w:val="5B566AD0"/>
    <w:lvl w:ilvl="0" w:tplc="FFFFFFFF">
      <w:start w:val="20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6CB4734B"/>
    <w:multiLevelType w:val="hybridMultilevel"/>
    <w:tmpl w:val="5FF484FC"/>
    <w:lvl w:ilvl="0" w:tplc="8506CC2C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3">
    <w:nsid w:val="78761E9B"/>
    <w:multiLevelType w:val="hybridMultilevel"/>
    <w:tmpl w:val="8F6EE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911F75"/>
    <w:multiLevelType w:val="hybridMultilevel"/>
    <w:tmpl w:val="EEEC51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604A8"/>
    <w:multiLevelType w:val="hybridMultilevel"/>
    <w:tmpl w:val="A428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6"/>
  </w:num>
  <w:num w:numId="14">
    <w:abstractNumId w:val="16"/>
  </w:num>
  <w:num w:numId="15">
    <w:abstractNumId w:val="13"/>
  </w:num>
  <w:num w:numId="16">
    <w:abstractNumId w:val="24"/>
  </w:num>
  <w:num w:numId="17">
    <w:abstractNumId w:val="20"/>
  </w:num>
  <w:num w:numId="18">
    <w:abstractNumId w:val="8"/>
  </w:num>
  <w:num w:numId="19">
    <w:abstractNumId w:val="10"/>
  </w:num>
  <w:num w:numId="20">
    <w:abstractNumId w:val="25"/>
  </w:num>
  <w:num w:numId="21">
    <w:abstractNumId w:val="18"/>
  </w:num>
  <w:num w:numId="22">
    <w:abstractNumId w:val="7"/>
  </w:num>
  <w:num w:numId="23">
    <w:abstractNumId w:val="0"/>
  </w:num>
  <w:num w:numId="24">
    <w:abstractNumId w:val="1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53D0D"/>
    <w:rsid w:val="00023CEF"/>
    <w:rsid w:val="00066E70"/>
    <w:rsid w:val="000874E9"/>
    <w:rsid w:val="000B2DFF"/>
    <w:rsid w:val="00146028"/>
    <w:rsid w:val="00150860"/>
    <w:rsid w:val="00161B39"/>
    <w:rsid w:val="00172ACE"/>
    <w:rsid w:val="001B3BC8"/>
    <w:rsid w:val="001B44CD"/>
    <w:rsid w:val="001C576E"/>
    <w:rsid w:val="001C5AD5"/>
    <w:rsid w:val="001C77A7"/>
    <w:rsid w:val="001D7C95"/>
    <w:rsid w:val="001F5359"/>
    <w:rsid w:val="001F6C64"/>
    <w:rsid w:val="00231204"/>
    <w:rsid w:val="002644C2"/>
    <w:rsid w:val="00265A78"/>
    <w:rsid w:val="002666D0"/>
    <w:rsid w:val="0028579A"/>
    <w:rsid w:val="002A34E4"/>
    <w:rsid w:val="002C3C7E"/>
    <w:rsid w:val="002D3740"/>
    <w:rsid w:val="002F2269"/>
    <w:rsid w:val="002F2E4D"/>
    <w:rsid w:val="00311114"/>
    <w:rsid w:val="00324EDE"/>
    <w:rsid w:val="00334E7F"/>
    <w:rsid w:val="003E5C08"/>
    <w:rsid w:val="00454265"/>
    <w:rsid w:val="00462C28"/>
    <w:rsid w:val="004A7B94"/>
    <w:rsid w:val="004B4B1C"/>
    <w:rsid w:val="004C2B3A"/>
    <w:rsid w:val="004C6C37"/>
    <w:rsid w:val="004C7455"/>
    <w:rsid w:val="004E01D1"/>
    <w:rsid w:val="004E7422"/>
    <w:rsid w:val="004F1C48"/>
    <w:rsid w:val="004F78E7"/>
    <w:rsid w:val="00523F8E"/>
    <w:rsid w:val="00533297"/>
    <w:rsid w:val="005A347A"/>
    <w:rsid w:val="005B3177"/>
    <w:rsid w:val="005E422F"/>
    <w:rsid w:val="00650995"/>
    <w:rsid w:val="00657B9A"/>
    <w:rsid w:val="006C2594"/>
    <w:rsid w:val="006C3231"/>
    <w:rsid w:val="007047F6"/>
    <w:rsid w:val="00706B2C"/>
    <w:rsid w:val="00726372"/>
    <w:rsid w:val="007438B9"/>
    <w:rsid w:val="00743C76"/>
    <w:rsid w:val="00780B6F"/>
    <w:rsid w:val="007935F3"/>
    <w:rsid w:val="00795637"/>
    <w:rsid w:val="007A0861"/>
    <w:rsid w:val="007B1EB8"/>
    <w:rsid w:val="007D0DF1"/>
    <w:rsid w:val="007E6D19"/>
    <w:rsid w:val="00803A3B"/>
    <w:rsid w:val="00806BF8"/>
    <w:rsid w:val="008134A4"/>
    <w:rsid w:val="00824972"/>
    <w:rsid w:val="0082676B"/>
    <w:rsid w:val="00830431"/>
    <w:rsid w:val="00831156"/>
    <w:rsid w:val="008457F2"/>
    <w:rsid w:val="00870DD0"/>
    <w:rsid w:val="008C75F5"/>
    <w:rsid w:val="008F1B22"/>
    <w:rsid w:val="009369D8"/>
    <w:rsid w:val="00952285"/>
    <w:rsid w:val="00963754"/>
    <w:rsid w:val="00981078"/>
    <w:rsid w:val="009A284E"/>
    <w:rsid w:val="009A592E"/>
    <w:rsid w:val="009B1409"/>
    <w:rsid w:val="009C6B24"/>
    <w:rsid w:val="009D4E63"/>
    <w:rsid w:val="00A378A4"/>
    <w:rsid w:val="00A4082F"/>
    <w:rsid w:val="00A95999"/>
    <w:rsid w:val="00A97ABF"/>
    <w:rsid w:val="00A97F34"/>
    <w:rsid w:val="00AB0AF2"/>
    <w:rsid w:val="00AB3208"/>
    <w:rsid w:val="00AC517F"/>
    <w:rsid w:val="00AD7EC0"/>
    <w:rsid w:val="00AE2994"/>
    <w:rsid w:val="00AF22F3"/>
    <w:rsid w:val="00B266C1"/>
    <w:rsid w:val="00B359FA"/>
    <w:rsid w:val="00B40AB3"/>
    <w:rsid w:val="00B42538"/>
    <w:rsid w:val="00B600F9"/>
    <w:rsid w:val="00B73A94"/>
    <w:rsid w:val="00B9730A"/>
    <w:rsid w:val="00BE013F"/>
    <w:rsid w:val="00BE7EF4"/>
    <w:rsid w:val="00C2559E"/>
    <w:rsid w:val="00C45741"/>
    <w:rsid w:val="00C4778F"/>
    <w:rsid w:val="00C53D0D"/>
    <w:rsid w:val="00C86C7C"/>
    <w:rsid w:val="00C92CD4"/>
    <w:rsid w:val="00CA779A"/>
    <w:rsid w:val="00CC1556"/>
    <w:rsid w:val="00CF0F50"/>
    <w:rsid w:val="00CF3731"/>
    <w:rsid w:val="00CF75E2"/>
    <w:rsid w:val="00D27DF7"/>
    <w:rsid w:val="00D365C4"/>
    <w:rsid w:val="00D37EDC"/>
    <w:rsid w:val="00D451F3"/>
    <w:rsid w:val="00D626AA"/>
    <w:rsid w:val="00D807C1"/>
    <w:rsid w:val="00DA3E1C"/>
    <w:rsid w:val="00DD6C77"/>
    <w:rsid w:val="00DE2652"/>
    <w:rsid w:val="00DF1DF2"/>
    <w:rsid w:val="00E75C2A"/>
    <w:rsid w:val="00ED39A7"/>
    <w:rsid w:val="00ED5CE4"/>
    <w:rsid w:val="00F023F9"/>
    <w:rsid w:val="00F076CD"/>
    <w:rsid w:val="00F271A5"/>
    <w:rsid w:val="00F375A2"/>
    <w:rsid w:val="00F47217"/>
    <w:rsid w:val="00F65D20"/>
    <w:rsid w:val="00F6779E"/>
    <w:rsid w:val="00F9259B"/>
    <w:rsid w:val="00FA4584"/>
    <w:rsid w:val="00FA6258"/>
    <w:rsid w:val="00FA6ADB"/>
    <w:rsid w:val="00FB1DAC"/>
    <w:rsid w:val="00FF0A5E"/>
    <w:rsid w:val="00FF4318"/>
    <w:rsid w:val="00FF43EA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E6D19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A347A"/>
    <w:pPr>
      <w:keepNext/>
      <w:ind w:firstLine="561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E6D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5A347A"/>
    <w:pPr>
      <w:keepNext/>
      <w:ind w:left="5049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A347A"/>
    <w:pPr>
      <w:keepNext/>
      <w:jc w:val="center"/>
      <w:outlineLvl w:val="4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5A347A"/>
    <w:pPr>
      <w:keepNext/>
      <w:ind w:firstLine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A347A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A347A"/>
    <w:pPr>
      <w:keepNext/>
      <w:ind w:firstLine="72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A347A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E6D1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6D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uiPriority w:val="99"/>
    <w:unhideWhenUsed/>
    <w:rsid w:val="007E6D19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5"/>
    <w:locked/>
    <w:rsid w:val="007E6D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unhideWhenUsed/>
    <w:rsid w:val="007E6D1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C47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4778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B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2B3A"/>
    <w:pPr>
      <w:ind w:left="720"/>
      <w:contextualSpacing/>
    </w:pPr>
  </w:style>
  <w:style w:type="paragraph" w:styleId="aa">
    <w:name w:val="No Spacing"/>
    <w:uiPriority w:val="1"/>
    <w:qFormat/>
    <w:rsid w:val="009522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522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rsid w:val="00952285"/>
    <w:pPr>
      <w:spacing w:before="100" w:beforeAutospacing="1" w:after="119"/>
    </w:pPr>
  </w:style>
  <w:style w:type="paragraph" w:styleId="ac">
    <w:name w:val="Title"/>
    <w:basedOn w:val="a"/>
    <w:link w:val="ad"/>
    <w:qFormat/>
    <w:rsid w:val="0095228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5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726372"/>
    <w:pPr>
      <w:ind w:firstLine="561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26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172ACE"/>
  </w:style>
  <w:style w:type="paragraph" w:customStyle="1" w:styleId="ConsPlusNormal">
    <w:name w:val="ConsPlusNormal"/>
    <w:link w:val="ConsPlusNormal0"/>
    <w:rsid w:val="008C7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75F5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C75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75F5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8C7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75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75F5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C7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basedOn w:val="a0"/>
    <w:rsid w:val="008C75F5"/>
  </w:style>
  <w:style w:type="paragraph" w:customStyle="1" w:styleId="81">
    <w:name w:val="Стиль8"/>
    <w:basedOn w:val="a"/>
    <w:rsid w:val="008C75F5"/>
    <w:rPr>
      <w:rFonts w:eastAsia="Calibri"/>
      <w:noProof/>
      <w:sz w:val="28"/>
      <w:szCs w:val="28"/>
    </w:rPr>
  </w:style>
  <w:style w:type="paragraph" w:styleId="af0">
    <w:name w:val="Body Text"/>
    <w:basedOn w:val="a"/>
    <w:link w:val="af1"/>
    <w:unhideWhenUsed/>
    <w:rsid w:val="005A347A"/>
    <w:pPr>
      <w:spacing w:after="120"/>
    </w:pPr>
  </w:style>
  <w:style w:type="character" w:customStyle="1" w:styleId="af1">
    <w:name w:val="Основной текст Знак"/>
    <w:basedOn w:val="a0"/>
    <w:link w:val="af0"/>
    <w:rsid w:val="005A3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3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347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3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3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3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3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5A347A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A34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autoRedefine/>
    <w:rsid w:val="005A347A"/>
    <w:pPr>
      <w:suppressAutoHyphens/>
      <w:ind w:firstLine="709"/>
      <w:jc w:val="both"/>
    </w:pPr>
    <w:rPr>
      <w:sz w:val="29"/>
    </w:rPr>
  </w:style>
  <w:style w:type="paragraph" w:styleId="23">
    <w:name w:val="Body Text 2"/>
    <w:basedOn w:val="a"/>
    <w:link w:val="24"/>
    <w:rsid w:val="005A347A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A3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5A347A"/>
    <w:pPr>
      <w:spacing w:after="160" w:line="240" w:lineRule="exact"/>
    </w:pPr>
    <w:rPr>
      <w:sz w:val="28"/>
      <w:szCs w:val="20"/>
      <w:lang w:val="en-US" w:eastAsia="en-US"/>
    </w:rPr>
  </w:style>
  <w:style w:type="character" w:styleId="af3">
    <w:name w:val="Strong"/>
    <w:qFormat/>
    <w:rsid w:val="005A347A"/>
    <w:rPr>
      <w:b/>
      <w:bCs/>
    </w:rPr>
  </w:style>
  <w:style w:type="character" w:customStyle="1" w:styleId="af4">
    <w:name w:val="Схема документа Знак"/>
    <w:link w:val="af5"/>
    <w:rsid w:val="005A347A"/>
    <w:rPr>
      <w:rFonts w:ascii="Tahoma" w:hAnsi="Tahoma" w:cs="Tahoma"/>
      <w:shd w:val="clear" w:color="auto" w:fill="000080"/>
    </w:rPr>
  </w:style>
  <w:style w:type="paragraph" w:styleId="af5">
    <w:name w:val="Document Map"/>
    <w:basedOn w:val="a"/>
    <w:link w:val="af4"/>
    <w:rsid w:val="005A347A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link w:val="af5"/>
    <w:uiPriority w:val="99"/>
    <w:semiHidden/>
    <w:rsid w:val="005A3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5A3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3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5A34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7">
    <w:name w:val="page number"/>
    <w:rsid w:val="005A347A"/>
  </w:style>
  <w:style w:type="paragraph" w:styleId="33">
    <w:name w:val="Body Text 3"/>
    <w:basedOn w:val="a"/>
    <w:link w:val="34"/>
    <w:rsid w:val="005A347A"/>
    <w:pPr>
      <w:widowControl w:val="0"/>
      <w:shd w:val="clear" w:color="auto" w:fill="FFFFFF"/>
      <w:autoSpaceDE w:val="0"/>
      <w:autoSpaceDN w:val="0"/>
      <w:adjustRightInd w:val="0"/>
      <w:spacing w:line="278" w:lineRule="exact"/>
      <w:jc w:val="center"/>
    </w:pPr>
    <w:rPr>
      <w:color w:val="000000"/>
      <w:szCs w:val="20"/>
    </w:rPr>
  </w:style>
  <w:style w:type="character" w:customStyle="1" w:styleId="34">
    <w:name w:val="Основной текст 3 Знак"/>
    <w:basedOn w:val="a0"/>
    <w:link w:val="33"/>
    <w:rsid w:val="005A347A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f8">
    <w:name w:val="caption"/>
    <w:basedOn w:val="a"/>
    <w:next w:val="a"/>
    <w:qFormat/>
    <w:rsid w:val="005A347A"/>
    <w:pPr>
      <w:shd w:val="clear" w:color="auto" w:fill="FFFFFF"/>
      <w:jc w:val="center"/>
    </w:pPr>
    <w:rPr>
      <w:color w:val="000000"/>
      <w:sz w:val="30"/>
      <w:szCs w:val="20"/>
    </w:rPr>
  </w:style>
  <w:style w:type="paragraph" w:styleId="af9">
    <w:name w:val="footer"/>
    <w:basedOn w:val="a"/>
    <w:link w:val="afa"/>
    <w:rsid w:val="005A34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5A3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-">
    <w:name w:val="A-Обычный текст"/>
    <w:basedOn w:val="a"/>
    <w:rsid w:val="005A347A"/>
    <w:pPr>
      <w:spacing w:after="160" w:line="312" w:lineRule="auto"/>
      <w:jc w:val="both"/>
    </w:pPr>
    <w:rPr>
      <w:rFonts w:ascii="Arial" w:hAnsi="Arial" w:cs="Arial"/>
      <w:spacing w:val="2"/>
    </w:rPr>
  </w:style>
  <w:style w:type="paragraph" w:styleId="35">
    <w:name w:val="List Bullet 3"/>
    <w:basedOn w:val="a"/>
    <w:autoRedefine/>
    <w:rsid w:val="005A347A"/>
    <w:pPr>
      <w:widowControl w:val="0"/>
      <w:ind w:left="72"/>
      <w:jc w:val="both"/>
    </w:pPr>
    <w:rPr>
      <w:sz w:val="28"/>
      <w:szCs w:val="28"/>
    </w:rPr>
  </w:style>
  <w:style w:type="character" w:styleId="afb">
    <w:name w:val="Emphasis"/>
    <w:uiPriority w:val="20"/>
    <w:qFormat/>
    <w:rsid w:val="005A34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5417</Words>
  <Characters>30883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Целью  Программы  является  реализация  политики  энергосбережения  на территори</vt:lpstr>
    </vt:vector>
  </TitlesOfParts>
  <Company>diakov.net</Company>
  <LinksUpToDate>false</LinksUpToDate>
  <CharactersWithSpaces>36228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2021-02-10T11:31:00Z</cp:lastPrinted>
  <dcterms:created xsi:type="dcterms:W3CDTF">2020-07-14T09:27:00Z</dcterms:created>
  <dcterms:modified xsi:type="dcterms:W3CDTF">2021-02-10T11:48:00Z</dcterms:modified>
</cp:coreProperties>
</file>